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406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139"/>
      </w:tblGrid>
      <w:tr w:rsidR="0030680B" w:rsidRPr="0030680B" w:rsidTr="00054A6D">
        <w:trPr>
          <w:trHeight w:val="361"/>
        </w:trPr>
        <w:tc>
          <w:tcPr>
            <w:tcW w:w="5949" w:type="dxa"/>
            <w:vAlign w:val="center"/>
          </w:tcPr>
          <w:p w:rsidR="0030680B" w:rsidRPr="0030680B" w:rsidRDefault="0030680B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30680B">
              <w:rPr>
                <w:rFonts w:ascii="Calibri" w:eastAsia="Calibri" w:hAnsi="Calibri" w:cs="Calibri"/>
                <w:b/>
                <w:color w:val="000000"/>
              </w:rPr>
              <w:t xml:space="preserve">Characteristics: </w:t>
            </w:r>
          </w:p>
        </w:tc>
        <w:tc>
          <w:tcPr>
            <w:tcW w:w="1134" w:type="dxa"/>
            <w:vAlign w:val="center"/>
          </w:tcPr>
          <w:p w:rsidR="0030680B" w:rsidRPr="0030680B" w:rsidRDefault="0030680B" w:rsidP="0030680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30680B">
              <w:rPr>
                <w:rFonts w:ascii="Calibri" w:eastAsia="Calibri" w:hAnsi="Calibri" w:cs="Calibri"/>
                <w:b/>
                <w:color w:val="000000"/>
              </w:rPr>
              <w:t>Essential:</w:t>
            </w:r>
          </w:p>
        </w:tc>
        <w:tc>
          <w:tcPr>
            <w:tcW w:w="1138" w:type="dxa"/>
            <w:vAlign w:val="center"/>
          </w:tcPr>
          <w:p w:rsidR="0030680B" w:rsidRPr="0030680B" w:rsidRDefault="0030680B" w:rsidP="0030680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30680B">
              <w:rPr>
                <w:rFonts w:ascii="Calibri" w:eastAsia="Calibri" w:hAnsi="Calibri" w:cs="Calibri"/>
                <w:b/>
                <w:color w:val="000000"/>
              </w:rPr>
              <w:t>Desirable:</w:t>
            </w:r>
          </w:p>
        </w:tc>
      </w:tr>
      <w:tr w:rsidR="0030680B" w:rsidRPr="0030680B" w:rsidTr="00054A6D">
        <w:trPr>
          <w:trHeight w:val="361"/>
        </w:trPr>
        <w:tc>
          <w:tcPr>
            <w:tcW w:w="8222" w:type="dxa"/>
            <w:gridSpan w:val="3"/>
            <w:shd w:val="clear" w:color="auto" w:fill="C6D9F1" w:themeFill="text2" w:themeFillTint="33"/>
            <w:vAlign w:val="center"/>
          </w:tcPr>
          <w:p w:rsidR="0030680B" w:rsidRPr="0030680B" w:rsidRDefault="0030680B" w:rsidP="0030680B">
            <w:pPr>
              <w:rPr>
                <w:rFonts w:ascii="Calibri" w:eastAsia="Calibri" w:hAnsi="Calibri" w:cs="Times New Roman"/>
                <w:b/>
              </w:rPr>
            </w:pPr>
            <w:r w:rsidRPr="0030680B">
              <w:rPr>
                <w:rFonts w:ascii="Calibri" w:eastAsia="Calibri" w:hAnsi="Calibri" w:cs="Times New Roman"/>
                <w:b/>
              </w:rPr>
              <w:t xml:space="preserve">Experience: </w:t>
            </w: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313CD1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 xml:space="preserve">At least 3 years ABA or classroom or similar SEND </w:t>
            </w:r>
            <w:r w:rsidR="00882178" w:rsidRPr="00054A6D">
              <w:rPr>
                <w:rFonts w:ascii="Calibri" w:eastAsia="Calibri" w:hAnsi="Calibri" w:cs="Calibri"/>
                <w:color w:val="000000"/>
              </w:rPr>
              <w:t>experience.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313CD1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 xml:space="preserve">At least </w:t>
            </w:r>
            <w:proofErr w:type="gramStart"/>
            <w:r w:rsidRPr="00054A6D">
              <w:rPr>
                <w:rFonts w:ascii="Calibri" w:eastAsia="Calibri" w:hAnsi="Calibri" w:cs="Calibri"/>
                <w:color w:val="000000"/>
              </w:rPr>
              <w:t>1 year</w:t>
            </w:r>
            <w:proofErr w:type="gramEnd"/>
            <w:r w:rsidRPr="00054A6D">
              <w:rPr>
                <w:rFonts w:ascii="Calibri" w:eastAsia="Calibri" w:hAnsi="Calibri" w:cs="Calibri"/>
                <w:color w:val="000000"/>
              </w:rPr>
              <w:t xml:space="preserve"> successful experience in leading work on ABA with SEND students.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</w:tr>
      <w:tr w:rsidR="00313CD1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13CD1" w:rsidRPr="00054A6D" w:rsidRDefault="00054A6D" w:rsidP="00054A6D">
            <w:pPr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hAnsi="Calibri" w:cs="Tahoma"/>
              </w:rPr>
              <w:t>Successful experience of working with children and young people with autistic spectrum difficulties, communication and interaction difficulties and social, emotional and behavioural difficulties.</w:t>
            </w:r>
          </w:p>
        </w:tc>
        <w:tc>
          <w:tcPr>
            <w:tcW w:w="1134" w:type="dxa"/>
            <w:vAlign w:val="center"/>
          </w:tcPr>
          <w:p w:rsidR="00313CD1" w:rsidRPr="00054A6D" w:rsidRDefault="00054A6D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313CD1" w:rsidRPr="00054A6D" w:rsidRDefault="00313CD1" w:rsidP="0030680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054A6D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hAnsi="Calibri" w:cs="Tahoma"/>
              </w:rPr>
              <w:t>Ability to work in partnership with parents, carers and other professionals.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0680B" w:rsidRPr="00054A6D" w:rsidTr="00054A6D">
        <w:trPr>
          <w:trHeight w:val="361"/>
        </w:trPr>
        <w:tc>
          <w:tcPr>
            <w:tcW w:w="8222" w:type="dxa"/>
            <w:gridSpan w:val="3"/>
            <w:shd w:val="clear" w:color="auto" w:fill="C6D9F1" w:themeFill="text2" w:themeFillTint="33"/>
            <w:vAlign w:val="center"/>
          </w:tcPr>
          <w:p w:rsidR="0030680B" w:rsidRPr="00054A6D" w:rsidRDefault="0030680B" w:rsidP="0030680B">
            <w:pPr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Times New Roman"/>
                <w:b/>
              </w:rPr>
              <w:t xml:space="preserve">Qualifications and training: </w:t>
            </w: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8F4C84" w:rsidP="008F4C84">
            <w:pPr>
              <w:rPr>
                <w:rFonts w:cstheme="minorHAnsi"/>
                <w:szCs w:val="24"/>
              </w:rPr>
            </w:pPr>
            <w:r w:rsidRPr="00054A6D">
              <w:rPr>
                <w:rFonts w:cstheme="minorHAnsi"/>
                <w:szCs w:val="24"/>
              </w:rPr>
              <w:t>HLTA experience or qualifications</w:t>
            </w:r>
            <w:r w:rsidR="00054A6D" w:rsidRPr="00054A6D">
              <w:rPr>
                <w:rFonts w:cstheme="minorHAnsi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138" w:type="dxa"/>
            <w:vAlign w:val="center"/>
          </w:tcPr>
          <w:p w:rsidR="0030680B" w:rsidRPr="00054A6D" w:rsidRDefault="008F4C84" w:rsidP="0030680B">
            <w:pPr>
              <w:jc w:val="center"/>
              <w:rPr>
                <w:rFonts w:eastAsia="Calibri" w:cstheme="minorHAnsi"/>
              </w:rPr>
            </w:pPr>
            <w:r w:rsidRPr="00054A6D">
              <w:rPr>
                <w:rFonts w:eastAsia="Calibri" w:cstheme="minorHAnsi"/>
              </w:rPr>
              <w:t>√</w:t>
            </w:r>
          </w:p>
        </w:tc>
      </w:tr>
      <w:tr w:rsidR="008F4C84" w:rsidRPr="00054A6D" w:rsidTr="00054A6D">
        <w:trPr>
          <w:trHeight w:val="361"/>
        </w:trPr>
        <w:tc>
          <w:tcPr>
            <w:tcW w:w="5949" w:type="dxa"/>
            <w:vAlign w:val="center"/>
          </w:tcPr>
          <w:p w:rsidR="008F4C84" w:rsidRPr="00054A6D" w:rsidRDefault="008F4C84" w:rsidP="008F4C84">
            <w:pPr>
              <w:rPr>
                <w:rFonts w:cstheme="minorHAnsi"/>
                <w:szCs w:val="24"/>
              </w:rPr>
            </w:pPr>
            <w:r w:rsidRPr="00054A6D">
              <w:rPr>
                <w:rFonts w:cstheme="minorHAnsi"/>
                <w:szCs w:val="24"/>
              </w:rPr>
              <w:t xml:space="preserve">Specialist ABA </w:t>
            </w:r>
            <w:r w:rsidR="00882178" w:rsidRPr="00054A6D">
              <w:rPr>
                <w:rFonts w:cstheme="minorHAnsi"/>
                <w:szCs w:val="24"/>
              </w:rPr>
              <w:t>training.</w:t>
            </w:r>
          </w:p>
        </w:tc>
        <w:tc>
          <w:tcPr>
            <w:tcW w:w="1134" w:type="dxa"/>
            <w:vAlign w:val="center"/>
          </w:tcPr>
          <w:p w:rsidR="008F4C84" w:rsidRPr="00054A6D" w:rsidRDefault="008F4C84" w:rsidP="0030680B">
            <w:pPr>
              <w:jc w:val="center"/>
              <w:rPr>
                <w:rFonts w:eastAsia="Calibri" w:cstheme="minorHAnsi"/>
              </w:rPr>
            </w:pPr>
            <w:r w:rsidRPr="00054A6D">
              <w:rPr>
                <w:rFonts w:eastAsia="Calibri" w:cstheme="minorHAnsi"/>
              </w:rPr>
              <w:t>√</w:t>
            </w:r>
          </w:p>
        </w:tc>
        <w:tc>
          <w:tcPr>
            <w:tcW w:w="1138" w:type="dxa"/>
            <w:vAlign w:val="center"/>
          </w:tcPr>
          <w:p w:rsidR="008F4C84" w:rsidRPr="00054A6D" w:rsidRDefault="008F4C84" w:rsidP="0030680B">
            <w:pPr>
              <w:jc w:val="center"/>
              <w:rPr>
                <w:rFonts w:eastAsia="Calibri" w:cstheme="minorHAnsi"/>
              </w:rPr>
            </w:pP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8F4C84" w:rsidP="0030680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054A6D">
              <w:rPr>
                <w:rFonts w:cstheme="minorHAnsi"/>
                <w:szCs w:val="24"/>
              </w:rPr>
              <w:t>Equivalent qualifications or experience with pupils with SEND/Autism</w:t>
            </w:r>
            <w:r w:rsidR="00054A6D" w:rsidRPr="00054A6D">
              <w:rPr>
                <w:rFonts w:cstheme="minorHAnsi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eastAsia="Calibri" w:cstheme="minorHAnsi"/>
              </w:rPr>
            </w:pPr>
            <w:r w:rsidRPr="00054A6D">
              <w:rPr>
                <w:rFonts w:eastAsia="Calibri" w:cstheme="minorHAnsi"/>
              </w:rPr>
              <w:t>√</w:t>
            </w:r>
          </w:p>
        </w:tc>
        <w:tc>
          <w:tcPr>
            <w:tcW w:w="1138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eastAsia="Calibri" w:cstheme="minorHAnsi"/>
              </w:rPr>
            </w:pPr>
          </w:p>
        </w:tc>
      </w:tr>
      <w:tr w:rsidR="00A043E6" w:rsidRPr="00054A6D" w:rsidTr="00054A6D">
        <w:trPr>
          <w:trHeight w:val="361"/>
        </w:trPr>
        <w:tc>
          <w:tcPr>
            <w:tcW w:w="5949" w:type="dxa"/>
            <w:vAlign w:val="center"/>
          </w:tcPr>
          <w:p w:rsidR="00A043E6" w:rsidRPr="00054A6D" w:rsidRDefault="006248A6" w:rsidP="0030680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054A6D">
              <w:rPr>
                <w:rFonts w:eastAsia="Calibri" w:cstheme="minorHAnsi"/>
                <w:color w:val="000000"/>
              </w:rPr>
              <w:t xml:space="preserve">At least GCSE (C or above) or equivalent in Maths and </w:t>
            </w:r>
            <w:bookmarkStart w:id="0" w:name="_GoBack"/>
            <w:bookmarkEnd w:id="0"/>
            <w:r w:rsidR="00882178" w:rsidRPr="00054A6D">
              <w:rPr>
                <w:rFonts w:eastAsia="Calibri" w:cstheme="minorHAnsi"/>
                <w:color w:val="000000"/>
              </w:rPr>
              <w:t>English.</w:t>
            </w:r>
            <w:r w:rsidR="008A4015" w:rsidRPr="00054A6D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043E6" w:rsidRPr="00054A6D" w:rsidRDefault="008A4015" w:rsidP="0030680B">
            <w:pPr>
              <w:jc w:val="center"/>
              <w:rPr>
                <w:rFonts w:eastAsia="Calibri" w:cstheme="minorHAnsi"/>
              </w:rPr>
            </w:pPr>
            <w:r w:rsidRPr="00054A6D">
              <w:rPr>
                <w:rFonts w:eastAsia="Calibri" w:cstheme="minorHAnsi"/>
              </w:rPr>
              <w:t>√</w:t>
            </w:r>
          </w:p>
        </w:tc>
        <w:tc>
          <w:tcPr>
            <w:tcW w:w="1138" w:type="dxa"/>
            <w:vAlign w:val="center"/>
          </w:tcPr>
          <w:p w:rsidR="00A043E6" w:rsidRPr="00054A6D" w:rsidRDefault="00A043E6" w:rsidP="0030680B">
            <w:pPr>
              <w:jc w:val="center"/>
              <w:rPr>
                <w:rFonts w:eastAsia="Calibri" w:cstheme="minorHAnsi"/>
              </w:rPr>
            </w:pPr>
          </w:p>
        </w:tc>
      </w:tr>
      <w:tr w:rsidR="00BA1BD6" w:rsidRPr="00054A6D" w:rsidTr="00054A6D">
        <w:trPr>
          <w:trHeight w:val="361"/>
        </w:trPr>
        <w:tc>
          <w:tcPr>
            <w:tcW w:w="5949" w:type="dxa"/>
            <w:vAlign w:val="center"/>
          </w:tcPr>
          <w:p w:rsidR="00BA1BD6" w:rsidRPr="00054A6D" w:rsidRDefault="00BA1BD6" w:rsidP="0030680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054A6D">
              <w:rPr>
                <w:rFonts w:eastAsia="Calibri" w:cstheme="minorHAnsi"/>
                <w:color w:val="000000"/>
              </w:rPr>
              <w:t xml:space="preserve">Evidence of participation in specialist CPD, Moving &amp; Handling, Positive Handling, PECS, Makaton, Knowledge of </w:t>
            </w:r>
            <w:r w:rsidR="00054A6D" w:rsidRPr="00054A6D">
              <w:rPr>
                <w:rFonts w:eastAsia="Calibri" w:cstheme="minorHAnsi"/>
                <w:color w:val="000000"/>
              </w:rPr>
              <w:t>learning</w:t>
            </w:r>
            <w:r w:rsidRPr="00054A6D">
              <w:rPr>
                <w:rFonts w:eastAsia="Calibri" w:cstheme="minorHAnsi"/>
                <w:color w:val="000000"/>
              </w:rPr>
              <w:t xml:space="preserve"> programmes and strategi</w:t>
            </w:r>
            <w:r w:rsidR="00054A6D" w:rsidRPr="00054A6D">
              <w:rPr>
                <w:rFonts w:eastAsia="Calibri" w:cstheme="minorHAnsi"/>
                <w:color w:val="000000"/>
              </w:rPr>
              <w:t>es.</w:t>
            </w:r>
          </w:p>
        </w:tc>
        <w:tc>
          <w:tcPr>
            <w:tcW w:w="1134" w:type="dxa"/>
            <w:vAlign w:val="center"/>
          </w:tcPr>
          <w:p w:rsidR="00BA1BD6" w:rsidRPr="00054A6D" w:rsidRDefault="00054A6D" w:rsidP="0030680B">
            <w:pPr>
              <w:jc w:val="center"/>
              <w:rPr>
                <w:rFonts w:eastAsia="Calibri" w:cstheme="minorHAnsi"/>
              </w:rPr>
            </w:pPr>
            <w:r w:rsidRPr="00054A6D">
              <w:rPr>
                <w:rFonts w:eastAsia="Calibri" w:cstheme="minorHAnsi"/>
              </w:rPr>
              <w:t>√</w:t>
            </w:r>
          </w:p>
        </w:tc>
        <w:tc>
          <w:tcPr>
            <w:tcW w:w="1138" w:type="dxa"/>
            <w:vAlign w:val="center"/>
          </w:tcPr>
          <w:p w:rsidR="00BA1BD6" w:rsidRPr="00054A6D" w:rsidRDefault="00BA1BD6" w:rsidP="0030680B">
            <w:pPr>
              <w:jc w:val="center"/>
              <w:rPr>
                <w:rFonts w:eastAsia="Calibri" w:cstheme="minorHAnsi"/>
              </w:rPr>
            </w:pPr>
          </w:p>
        </w:tc>
      </w:tr>
      <w:tr w:rsidR="00054A6D" w:rsidRPr="00054A6D" w:rsidTr="00054A6D">
        <w:trPr>
          <w:trHeight w:val="361"/>
        </w:trPr>
        <w:tc>
          <w:tcPr>
            <w:tcW w:w="5949" w:type="dxa"/>
            <w:vAlign w:val="center"/>
          </w:tcPr>
          <w:p w:rsidR="00054A6D" w:rsidRPr="00054A6D" w:rsidRDefault="00054A6D" w:rsidP="0030680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054A6D">
              <w:rPr>
                <w:rFonts w:eastAsia="Calibri" w:cstheme="minorHAnsi"/>
                <w:color w:val="000000"/>
              </w:rPr>
              <w:t>Participation in general training, 1</w:t>
            </w:r>
            <w:r w:rsidRPr="00054A6D">
              <w:rPr>
                <w:rFonts w:eastAsia="Calibri" w:cstheme="minorHAnsi"/>
                <w:color w:val="000000"/>
                <w:vertAlign w:val="superscript"/>
              </w:rPr>
              <w:t>st</w:t>
            </w:r>
            <w:r w:rsidRPr="00054A6D">
              <w:rPr>
                <w:rFonts w:eastAsia="Calibri" w:cstheme="minorHAnsi"/>
                <w:color w:val="000000"/>
              </w:rPr>
              <w:t xml:space="preserve"> Aid, administration of medication, pool safety etc.</w:t>
            </w:r>
          </w:p>
        </w:tc>
        <w:tc>
          <w:tcPr>
            <w:tcW w:w="1134" w:type="dxa"/>
            <w:vAlign w:val="center"/>
          </w:tcPr>
          <w:p w:rsidR="00054A6D" w:rsidRPr="00054A6D" w:rsidRDefault="00054A6D" w:rsidP="0030680B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138" w:type="dxa"/>
            <w:vAlign w:val="center"/>
          </w:tcPr>
          <w:p w:rsidR="00054A6D" w:rsidRPr="00054A6D" w:rsidRDefault="00054A6D" w:rsidP="0030680B">
            <w:pPr>
              <w:jc w:val="center"/>
              <w:rPr>
                <w:rFonts w:eastAsia="Calibri" w:cstheme="minorHAnsi"/>
              </w:rPr>
            </w:pPr>
          </w:p>
        </w:tc>
      </w:tr>
      <w:tr w:rsidR="0030680B" w:rsidRPr="00054A6D" w:rsidTr="00054A6D">
        <w:trPr>
          <w:trHeight w:val="361"/>
        </w:trPr>
        <w:tc>
          <w:tcPr>
            <w:tcW w:w="8222" w:type="dxa"/>
            <w:gridSpan w:val="3"/>
            <w:shd w:val="clear" w:color="auto" w:fill="C6D9F1" w:themeFill="text2" w:themeFillTint="33"/>
            <w:vAlign w:val="center"/>
          </w:tcPr>
          <w:p w:rsidR="0030680B" w:rsidRPr="00054A6D" w:rsidRDefault="0030680B" w:rsidP="0030680B">
            <w:pPr>
              <w:rPr>
                <w:rFonts w:ascii="Calibri" w:eastAsia="Calibri" w:hAnsi="Calibri" w:cs="Times New Roman"/>
                <w:b/>
              </w:rPr>
            </w:pPr>
            <w:r w:rsidRPr="00054A6D">
              <w:rPr>
                <w:rFonts w:ascii="Calibri" w:eastAsia="Calibri" w:hAnsi="Calibri" w:cs="Times New Roman"/>
                <w:b/>
              </w:rPr>
              <w:t xml:space="preserve">Skills and knowledge: </w:t>
            </w: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8A4015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hAnsi="Calibri" w:cs="Calibri"/>
                <w:szCs w:val="24"/>
              </w:rPr>
              <w:t>Knowledge and experience of using a range of computer applications and ICT to support teaching and learning.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8A4015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hAnsi="Calibri" w:cs="Calibri"/>
                <w:szCs w:val="24"/>
              </w:rPr>
              <w:t>Understanding of policies and procedures relating to child protection, health</w:t>
            </w:r>
            <w:r w:rsidR="00054A6D" w:rsidRPr="00054A6D">
              <w:rPr>
                <w:rFonts w:ascii="Calibri" w:hAnsi="Calibri" w:cs="Calibri"/>
                <w:szCs w:val="24"/>
              </w:rPr>
              <w:t xml:space="preserve"> and</w:t>
            </w:r>
            <w:r w:rsidRPr="00054A6D">
              <w:rPr>
                <w:rFonts w:ascii="Calibri" w:hAnsi="Calibri" w:cs="Calibri"/>
                <w:szCs w:val="24"/>
              </w:rPr>
              <w:t xml:space="preserve"> safety</w:t>
            </w:r>
            <w:r w:rsidR="00054A6D" w:rsidRPr="00054A6D">
              <w:rPr>
                <w:rFonts w:ascii="Calibri" w:hAnsi="Calibri" w:cs="Calibri"/>
                <w:szCs w:val="24"/>
              </w:rPr>
              <w:t>,</w:t>
            </w:r>
            <w:r w:rsidRPr="00054A6D">
              <w:rPr>
                <w:rFonts w:ascii="Calibri" w:hAnsi="Calibri" w:cs="Calibri"/>
                <w:szCs w:val="24"/>
              </w:rPr>
              <w:t xml:space="preserve"> confidentiality and data protection.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8A4015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hAnsi="Calibri" w:cs="Calibri"/>
                <w:szCs w:val="24"/>
              </w:rPr>
              <w:t>Basic knowledge and understanding of health and safety, including the ability to identity and minimise risks.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BA1BD6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Responsibility for keeping and updating records contributing to review of systems/records as requested.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E21C6" w:rsidRPr="00054A6D" w:rsidTr="00054A6D">
        <w:trPr>
          <w:trHeight w:val="361"/>
        </w:trPr>
        <w:tc>
          <w:tcPr>
            <w:tcW w:w="5949" w:type="dxa"/>
            <w:vAlign w:val="center"/>
          </w:tcPr>
          <w:p w:rsidR="007E21C6" w:rsidRPr="00054A6D" w:rsidRDefault="007E21C6" w:rsidP="0030680B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054A6D">
              <w:rPr>
                <w:rFonts w:ascii="Calibri" w:hAnsi="Calibri" w:cs="Calibri"/>
                <w:szCs w:val="24"/>
              </w:rPr>
              <w:t>Ability to establish constructive relationships with children and act as a role model</w:t>
            </w:r>
            <w:r w:rsidR="00054A6D" w:rsidRPr="00054A6D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E21C6" w:rsidRPr="00054A6D" w:rsidRDefault="007E21C6" w:rsidP="0030680B">
            <w:pPr>
              <w:jc w:val="center"/>
              <w:rPr>
                <w:rFonts w:ascii="Calibri" w:eastAsia="Calibri" w:hAnsi="Calibri" w:cs="Calibri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7E21C6" w:rsidRPr="00054A6D" w:rsidRDefault="007E21C6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7E21C6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Understanding of principles of child development and learning processes.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vAlign w:val="center"/>
          </w:tcPr>
          <w:p w:rsidR="0030680B" w:rsidRPr="00054A6D" w:rsidRDefault="00BA1BD6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</w:tr>
      <w:tr w:rsidR="009A6252" w:rsidRPr="00054A6D" w:rsidTr="00054A6D">
        <w:trPr>
          <w:trHeight w:val="361"/>
        </w:trPr>
        <w:tc>
          <w:tcPr>
            <w:tcW w:w="5949" w:type="dxa"/>
            <w:vAlign w:val="center"/>
          </w:tcPr>
          <w:p w:rsidR="009A6252" w:rsidRPr="00054A6D" w:rsidRDefault="008A4015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hAnsi="Calibri" w:cs="Calibri"/>
                <w:szCs w:val="24"/>
              </w:rPr>
              <w:t>Ability to relate well to children, young people and adults.</w:t>
            </w:r>
          </w:p>
        </w:tc>
        <w:tc>
          <w:tcPr>
            <w:tcW w:w="1134" w:type="dxa"/>
            <w:vAlign w:val="center"/>
          </w:tcPr>
          <w:p w:rsidR="009A6252" w:rsidRPr="00054A6D" w:rsidRDefault="00257008" w:rsidP="0030680B">
            <w:pPr>
              <w:jc w:val="center"/>
              <w:rPr>
                <w:rFonts w:ascii="Calibri" w:eastAsia="Calibri" w:hAnsi="Calibri" w:cs="Calibri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9A6252" w:rsidRPr="00054A6D" w:rsidRDefault="009A6252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A6252" w:rsidRPr="00054A6D" w:rsidTr="00054A6D">
        <w:trPr>
          <w:trHeight w:val="361"/>
        </w:trPr>
        <w:tc>
          <w:tcPr>
            <w:tcW w:w="5949" w:type="dxa"/>
            <w:vAlign w:val="center"/>
          </w:tcPr>
          <w:p w:rsidR="009A6252" w:rsidRPr="00054A6D" w:rsidRDefault="00054A6D" w:rsidP="0025700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Ability to support pupils consistently whilst recognising and responding to their individual needs.</w:t>
            </w:r>
          </w:p>
        </w:tc>
        <w:tc>
          <w:tcPr>
            <w:tcW w:w="1134" w:type="dxa"/>
            <w:vAlign w:val="center"/>
          </w:tcPr>
          <w:p w:rsidR="009A6252" w:rsidRPr="00054A6D" w:rsidRDefault="006248A6" w:rsidP="0030680B">
            <w:pPr>
              <w:jc w:val="center"/>
              <w:rPr>
                <w:rFonts w:ascii="Calibri" w:eastAsia="Calibri" w:hAnsi="Calibri" w:cs="Calibri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9A6252" w:rsidRPr="00054A6D" w:rsidRDefault="009A6252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54A6D" w:rsidRPr="00054A6D" w:rsidTr="00054A6D">
        <w:trPr>
          <w:trHeight w:val="361"/>
        </w:trPr>
        <w:tc>
          <w:tcPr>
            <w:tcW w:w="5949" w:type="dxa"/>
            <w:vAlign w:val="center"/>
          </w:tcPr>
          <w:p w:rsidR="00054A6D" w:rsidRPr="00054A6D" w:rsidRDefault="00054A6D" w:rsidP="0025700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Supervising pupils outside of lesson times taking responsibility for a group/1:1.</w:t>
            </w:r>
          </w:p>
        </w:tc>
        <w:tc>
          <w:tcPr>
            <w:tcW w:w="1134" w:type="dxa"/>
            <w:vAlign w:val="center"/>
          </w:tcPr>
          <w:p w:rsidR="00054A6D" w:rsidRPr="00054A6D" w:rsidRDefault="00054A6D" w:rsidP="003068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vAlign w:val="center"/>
          </w:tcPr>
          <w:p w:rsidR="00054A6D" w:rsidRPr="00054A6D" w:rsidRDefault="00054A6D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A6252" w:rsidRPr="00054A6D" w:rsidTr="00054A6D">
        <w:trPr>
          <w:trHeight w:val="361"/>
        </w:trPr>
        <w:tc>
          <w:tcPr>
            <w:tcW w:w="8222" w:type="dxa"/>
            <w:gridSpan w:val="3"/>
            <w:shd w:val="clear" w:color="auto" w:fill="B8CCE4" w:themeFill="accent1" w:themeFillTint="66"/>
            <w:vAlign w:val="center"/>
          </w:tcPr>
          <w:p w:rsidR="009A6252" w:rsidRPr="00054A6D" w:rsidRDefault="009A6252" w:rsidP="00C124F9">
            <w:pPr>
              <w:rPr>
                <w:rFonts w:ascii="Calibri" w:eastAsia="Calibri" w:hAnsi="Calibri" w:cs="Times New Roman"/>
                <w:b/>
              </w:rPr>
            </w:pPr>
            <w:r w:rsidRPr="00054A6D">
              <w:rPr>
                <w:rFonts w:ascii="Calibri" w:eastAsia="Calibri" w:hAnsi="Calibri" w:cs="Times New Roman"/>
                <w:b/>
              </w:rPr>
              <w:lastRenderedPageBreak/>
              <w:t>Specialist Skills and Knowledge</w:t>
            </w:r>
            <w:r w:rsidR="00C124F9" w:rsidRPr="00054A6D">
              <w:rPr>
                <w:rFonts w:ascii="Calibri" w:eastAsia="Calibri" w:hAnsi="Calibri" w:cs="Times New Roman"/>
                <w:b/>
              </w:rPr>
              <w:t>:</w:t>
            </w:r>
          </w:p>
        </w:tc>
      </w:tr>
      <w:tr w:rsidR="009A6252" w:rsidRPr="00054A6D" w:rsidTr="00054A6D">
        <w:trPr>
          <w:trHeight w:val="361"/>
        </w:trPr>
        <w:tc>
          <w:tcPr>
            <w:tcW w:w="5949" w:type="dxa"/>
            <w:vAlign w:val="center"/>
          </w:tcPr>
          <w:p w:rsidR="009A6252" w:rsidRPr="00054A6D" w:rsidRDefault="008A4015" w:rsidP="00C124F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hAnsi="Calibri" w:cs="Calibri"/>
                <w:szCs w:val="24"/>
              </w:rPr>
              <w:t>Ability to work with children and young people that present challenging behaviour.</w:t>
            </w:r>
          </w:p>
        </w:tc>
        <w:tc>
          <w:tcPr>
            <w:tcW w:w="1134" w:type="dxa"/>
            <w:vAlign w:val="center"/>
          </w:tcPr>
          <w:p w:rsidR="009A6252" w:rsidRPr="00054A6D" w:rsidRDefault="00257008" w:rsidP="00257008">
            <w:pPr>
              <w:jc w:val="center"/>
              <w:rPr>
                <w:rFonts w:ascii="Calibri" w:eastAsia="Calibri" w:hAnsi="Calibri" w:cs="Calibri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9A6252" w:rsidRPr="00054A6D" w:rsidRDefault="009A6252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E21C6" w:rsidRPr="00054A6D" w:rsidTr="00054A6D">
        <w:trPr>
          <w:trHeight w:val="361"/>
        </w:trPr>
        <w:tc>
          <w:tcPr>
            <w:tcW w:w="5949" w:type="dxa"/>
            <w:vAlign w:val="center"/>
          </w:tcPr>
          <w:p w:rsidR="007E21C6" w:rsidRPr="00054A6D" w:rsidRDefault="007E21C6" w:rsidP="00C124F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054A6D">
              <w:rPr>
                <w:rFonts w:ascii="Calibri" w:hAnsi="Calibri" w:cs="Calibri"/>
                <w:szCs w:val="24"/>
              </w:rPr>
              <w:t>Specialist Curricular/Learning training which can be used to support pupils with complex needs/SEND</w:t>
            </w:r>
          </w:p>
        </w:tc>
        <w:tc>
          <w:tcPr>
            <w:tcW w:w="1134" w:type="dxa"/>
            <w:vAlign w:val="center"/>
          </w:tcPr>
          <w:p w:rsidR="007E21C6" w:rsidRPr="00054A6D" w:rsidRDefault="007E21C6" w:rsidP="002570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vAlign w:val="center"/>
          </w:tcPr>
          <w:p w:rsidR="007E21C6" w:rsidRPr="00054A6D" w:rsidRDefault="00BA1BD6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</w:tr>
      <w:tr w:rsidR="007E21C6" w:rsidRPr="00054A6D" w:rsidTr="00054A6D">
        <w:trPr>
          <w:trHeight w:val="361"/>
        </w:trPr>
        <w:tc>
          <w:tcPr>
            <w:tcW w:w="5949" w:type="dxa"/>
            <w:vAlign w:val="center"/>
          </w:tcPr>
          <w:p w:rsidR="007E21C6" w:rsidRPr="00054A6D" w:rsidRDefault="007E21C6" w:rsidP="00C124F9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054A6D">
              <w:rPr>
                <w:rFonts w:ascii="Calibri" w:hAnsi="Calibri" w:cs="Calibri"/>
                <w:szCs w:val="24"/>
              </w:rPr>
              <w:t>Ability to lead, develop, record and share ABA principles in the classroom</w:t>
            </w:r>
          </w:p>
        </w:tc>
        <w:tc>
          <w:tcPr>
            <w:tcW w:w="1134" w:type="dxa"/>
            <w:vAlign w:val="center"/>
          </w:tcPr>
          <w:p w:rsidR="007E21C6" w:rsidRPr="00054A6D" w:rsidRDefault="00BA1BD6" w:rsidP="00257008">
            <w:pPr>
              <w:jc w:val="center"/>
              <w:rPr>
                <w:rFonts w:ascii="Calibri" w:eastAsia="Calibri" w:hAnsi="Calibri" w:cs="Calibri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7E21C6" w:rsidRPr="00054A6D" w:rsidRDefault="007E21C6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A6252" w:rsidRPr="00054A6D" w:rsidTr="00054A6D">
        <w:trPr>
          <w:trHeight w:val="361"/>
        </w:trPr>
        <w:tc>
          <w:tcPr>
            <w:tcW w:w="5949" w:type="dxa"/>
            <w:vAlign w:val="center"/>
          </w:tcPr>
          <w:p w:rsidR="009A6252" w:rsidRPr="00054A6D" w:rsidRDefault="007E21C6" w:rsidP="0025700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hAnsi="Calibri" w:cs="Calibri"/>
                <w:szCs w:val="24"/>
              </w:rPr>
              <w:t>Implementation of</w:t>
            </w:r>
            <w:r w:rsidR="008A4015" w:rsidRPr="00054A6D">
              <w:rPr>
                <w:rFonts w:ascii="Calibri" w:hAnsi="Calibri" w:cs="Calibri"/>
                <w:szCs w:val="24"/>
              </w:rPr>
              <w:t xml:space="preserve"> Individual Education Plans</w:t>
            </w:r>
            <w:r w:rsidRPr="00054A6D">
              <w:rPr>
                <w:rFonts w:ascii="Calibri" w:hAnsi="Calibri" w:cs="Calibri"/>
                <w:szCs w:val="24"/>
              </w:rPr>
              <w:t>/Behaviour plans and Personal Care plans</w:t>
            </w:r>
          </w:p>
        </w:tc>
        <w:tc>
          <w:tcPr>
            <w:tcW w:w="1134" w:type="dxa"/>
            <w:vAlign w:val="center"/>
          </w:tcPr>
          <w:p w:rsidR="009A6252" w:rsidRPr="00054A6D" w:rsidRDefault="00257008" w:rsidP="0030680B">
            <w:pPr>
              <w:jc w:val="center"/>
              <w:rPr>
                <w:rFonts w:ascii="Calibri" w:eastAsia="Calibri" w:hAnsi="Calibri" w:cs="Calibri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9A6252" w:rsidRPr="00054A6D" w:rsidRDefault="009A6252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A6252" w:rsidRPr="00054A6D" w:rsidTr="00054A6D">
        <w:trPr>
          <w:trHeight w:val="361"/>
        </w:trPr>
        <w:tc>
          <w:tcPr>
            <w:tcW w:w="5949" w:type="dxa"/>
            <w:vAlign w:val="center"/>
          </w:tcPr>
          <w:p w:rsidR="009A6252" w:rsidRPr="00054A6D" w:rsidRDefault="00BA1BD6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Ability to provide objective and accurate feedback and reports, on pupil achievement, progress and other matters</w:t>
            </w:r>
          </w:p>
        </w:tc>
        <w:tc>
          <w:tcPr>
            <w:tcW w:w="1134" w:type="dxa"/>
            <w:vAlign w:val="center"/>
          </w:tcPr>
          <w:p w:rsidR="009A6252" w:rsidRPr="00054A6D" w:rsidRDefault="00A6364F" w:rsidP="0030680B">
            <w:pPr>
              <w:jc w:val="center"/>
              <w:rPr>
                <w:rFonts w:ascii="Calibri" w:eastAsia="Calibri" w:hAnsi="Calibri" w:cs="Calibri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9A6252" w:rsidRPr="00054A6D" w:rsidRDefault="009A6252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A4015" w:rsidRPr="00054A6D" w:rsidTr="00054A6D">
        <w:trPr>
          <w:trHeight w:val="361"/>
        </w:trPr>
        <w:tc>
          <w:tcPr>
            <w:tcW w:w="5949" w:type="dxa"/>
            <w:vAlign w:val="center"/>
          </w:tcPr>
          <w:p w:rsidR="008A4015" w:rsidRPr="00054A6D" w:rsidRDefault="00BA1BD6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Ability to liaise sensitive and effectively with Parents/Carers and participate in feedback sessions/meetings with Parent/Carers</w:t>
            </w:r>
          </w:p>
        </w:tc>
        <w:tc>
          <w:tcPr>
            <w:tcW w:w="1134" w:type="dxa"/>
            <w:vAlign w:val="center"/>
          </w:tcPr>
          <w:p w:rsidR="008A4015" w:rsidRPr="00054A6D" w:rsidRDefault="008A4015" w:rsidP="0030680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8" w:type="dxa"/>
            <w:vAlign w:val="center"/>
          </w:tcPr>
          <w:p w:rsidR="008A4015" w:rsidRPr="00054A6D" w:rsidRDefault="00BA1BD6" w:rsidP="0030680B">
            <w:pPr>
              <w:jc w:val="center"/>
              <w:rPr>
                <w:rFonts w:ascii="Calibri" w:eastAsia="Calibri" w:hAnsi="Calibri" w:cs="Calibri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</w:tr>
      <w:tr w:rsidR="00BA1BD6" w:rsidRPr="00054A6D" w:rsidTr="00054A6D">
        <w:trPr>
          <w:trHeight w:val="361"/>
        </w:trPr>
        <w:tc>
          <w:tcPr>
            <w:tcW w:w="5949" w:type="dxa"/>
            <w:vAlign w:val="center"/>
          </w:tcPr>
          <w:p w:rsidR="00BA1BD6" w:rsidRPr="00054A6D" w:rsidRDefault="00BA1BD6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Willing to undertake planned supervision of pupils’ out of school hours learning activities</w:t>
            </w:r>
          </w:p>
        </w:tc>
        <w:tc>
          <w:tcPr>
            <w:tcW w:w="1134" w:type="dxa"/>
            <w:vAlign w:val="center"/>
          </w:tcPr>
          <w:p w:rsidR="00BA1BD6" w:rsidRPr="00054A6D" w:rsidRDefault="00BA1BD6" w:rsidP="0030680B">
            <w:pPr>
              <w:jc w:val="center"/>
              <w:rPr>
                <w:rFonts w:ascii="Calibri" w:eastAsia="Calibri" w:hAnsi="Calibri" w:cs="Calibri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BA1BD6" w:rsidRPr="00054A6D" w:rsidRDefault="00BA1BD6" w:rsidP="0030680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A1BD6" w:rsidRPr="00054A6D" w:rsidTr="00054A6D">
        <w:trPr>
          <w:trHeight w:val="361"/>
        </w:trPr>
        <w:tc>
          <w:tcPr>
            <w:tcW w:w="5949" w:type="dxa"/>
            <w:vAlign w:val="center"/>
          </w:tcPr>
          <w:p w:rsidR="00BA1BD6" w:rsidRPr="00054A6D" w:rsidRDefault="00BA1BD6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Willingness to attend meetings and share good practice in ABA as required.</w:t>
            </w:r>
          </w:p>
        </w:tc>
        <w:tc>
          <w:tcPr>
            <w:tcW w:w="1134" w:type="dxa"/>
            <w:vAlign w:val="center"/>
          </w:tcPr>
          <w:p w:rsidR="00BA1BD6" w:rsidRPr="00054A6D" w:rsidRDefault="00BA1BD6" w:rsidP="0030680B">
            <w:pPr>
              <w:jc w:val="center"/>
              <w:rPr>
                <w:rFonts w:ascii="Calibri" w:eastAsia="Calibri" w:hAnsi="Calibri" w:cs="Calibri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BA1BD6" w:rsidRPr="00054A6D" w:rsidRDefault="00BA1BD6" w:rsidP="0030680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0680B" w:rsidRPr="00054A6D" w:rsidTr="00054A6D">
        <w:trPr>
          <w:trHeight w:val="361"/>
        </w:trPr>
        <w:tc>
          <w:tcPr>
            <w:tcW w:w="8222" w:type="dxa"/>
            <w:gridSpan w:val="3"/>
            <w:shd w:val="clear" w:color="auto" w:fill="C6D9F1" w:themeFill="text2" w:themeFillTint="33"/>
            <w:vAlign w:val="center"/>
          </w:tcPr>
          <w:p w:rsidR="0030680B" w:rsidRPr="00054A6D" w:rsidRDefault="0030680B" w:rsidP="0030680B">
            <w:pPr>
              <w:rPr>
                <w:rFonts w:ascii="Calibri" w:eastAsia="Calibri" w:hAnsi="Calibri" w:cs="Times New Roman"/>
                <w:b/>
              </w:rPr>
            </w:pPr>
            <w:r w:rsidRPr="00054A6D">
              <w:rPr>
                <w:rFonts w:ascii="Calibri" w:eastAsia="Calibri" w:hAnsi="Calibri" w:cs="Times New Roman"/>
                <w:b/>
              </w:rPr>
              <w:t xml:space="preserve">Personal qualities: </w:t>
            </w: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C124F9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Positive, ambitious and forward-looking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6248A6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Committed</w:t>
            </w:r>
            <w:r w:rsidR="00C124F9" w:rsidRPr="00054A6D">
              <w:rPr>
                <w:rFonts w:ascii="Calibri" w:eastAsia="Calibri" w:hAnsi="Calibri" w:cs="Calibri"/>
                <w:color w:val="000000"/>
              </w:rPr>
              <w:t xml:space="preserve"> to safeguarding and promoting the welfare of children and young people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C124F9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Treat all people equally</w:t>
            </w:r>
            <w:r w:rsidR="00013A99" w:rsidRPr="00054A6D">
              <w:rPr>
                <w:rFonts w:ascii="Calibri" w:eastAsia="Calibri" w:hAnsi="Calibri" w:cs="Calibri"/>
                <w:color w:val="000000"/>
              </w:rPr>
              <w:t>, fairly with dignity and respect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013A99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A commitment to equal opportunities in the workplace and the community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013A99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A commitment to anti-discriminatory and anti-oppressive practice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0680B" w:rsidRPr="00054A6D" w:rsidTr="00054A6D">
        <w:trPr>
          <w:trHeight w:val="361"/>
        </w:trPr>
        <w:tc>
          <w:tcPr>
            <w:tcW w:w="5949" w:type="dxa"/>
            <w:vAlign w:val="center"/>
          </w:tcPr>
          <w:p w:rsidR="0030680B" w:rsidRPr="00054A6D" w:rsidRDefault="00013A99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Cons</w:t>
            </w:r>
            <w:r w:rsidR="004C2F96" w:rsidRPr="00054A6D">
              <w:rPr>
                <w:rFonts w:ascii="Calibri" w:eastAsia="Calibri" w:hAnsi="Calibri" w:cs="Calibri"/>
                <w:color w:val="000000"/>
              </w:rPr>
              <w:t>cientious, honest and reliable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0680B" w:rsidRPr="00054A6D" w:rsidTr="00054A6D">
        <w:trPr>
          <w:trHeight w:val="336"/>
        </w:trPr>
        <w:tc>
          <w:tcPr>
            <w:tcW w:w="5949" w:type="dxa"/>
            <w:vAlign w:val="center"/>
          </w:tcPr>
          <w:p w:rsidR="0030680B" w:rsidRPr="00054A6D" w:rsidRDefault="004C2F96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Commitment to high standards</w:t>
            </w:r>
          </w:p>
        </w:tc>
        <w:tc>
          <w:tcPr>
            <w:tcW w:w="1134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30680B" w:rsidRPr="00054A6D" w:rsidRDefault="0030680B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C2F96" w:rsidRPr="00054A6D" w:rsidTr="00054A6D">
        <w:trPr>
          <w:trHeight w:val="354"/>
        </w:trPr>
        <w:tc>
          <w:tcPr>
            <w:tcW w:w="5949" w:type="dxa"/>
            <w:vAlign w:val="center"/>
          </w:tcPr>
          <w:p w:rsidR="004C2F96" w:rsidRPr="00054A6D" w:rsidRDefault="004C2F96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Awareness of the need to maintain confidentially</w:t>
            </w:r>
          </w:p>
        </w:tc>
        <w:tc>
          <w:tcPr>
            <w:tcW w:w="1134" w:type="dxa"/>
            <w:vAlign w:val="center"/>
          </w:tcPr>
          <w:p w:rsidR="004C2F96" w:rsidRPr="00054A6D" w:rsidRDefault="007C19F6" w:rsidP="0030680B">
            <w:pPr>
              <w:jc w:val="center"/>
              <w:rPr>
                <w:rFonts w:ascii="Calibri" w:eastAsia="Calibri" w:hAnsi="Calibri" w:cs="Calibri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4C2F96" w:rsidRPr="00054A6D" w:rsidRDefault="004C2F96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248A6" w:rsidRPr="00054A6D" w:rsidTr="00054A6D">
        <w:trPr>
          <w:trHeight w:val="354"/>
        </w:trPr>
        <w:tc>
          <w:tcPr>
            <w:tcW w:w="5949" w:type="dxa"/>
            <w:vAlign w:val="center"/>
          </w:tcPr>
          <w:p w:rsidR="006248A6" w:rsidRPr="00054A6D" w:rsidRDefault="006248A6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Has a positive approach to team working</w:t>
            </w:r>
          </w:p>
        </w:tc>
        <w:tc>
          <w:tcPr>
            <w:tcW w:w="1134" w:type="dxa"/>
            <w:vAlign w:val="center"/>
          </w:tcPr>
          <w:p w:rsidR="006248A6" w:rsidRPr="00054A6D" w:rsidRDefault="006248A6" w:rsidP="0030680B">
            <w:pPr>
              <w:jc w:val="center"/>
              <w:rPr>
                <w:rFonts w:ascii="Calibri" w:eastAsia="Calibri" w:hAnsi="Calibri" w:cs="Calibri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6248A6" w:rsidRPr="00054A6D" w:rsidRDefault="006248A6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248A6" w:rsidRPr="00054A6D" w:rsidTr="00054A6D">
        <w:trPr>
          <w:trHeight w:val="354"/>
        </w:trPr>
        <w:tc>
          <w:tcPr>
            <w:tcW w:w="5949" w:type="dxa"/>
            <w:vAlign w:val="center"/>
          </w:tcPr>
          <w:p w:rsidR="006248A6" w:rsidRPr="00054A6D" w:rsidRDefault="006248A6" w:rsidP="0030680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Takes ownership of personal development and is willing to pursue development opportunities</w:t>
            </w:r>
          </w:p>
        </w:tc>
        <w:tc>
          <w:tcPr>
            <w:tcW w:w="1134" w:type="dxa"/>
            <w:vAlign w:val="center"/>
          </w:tcPr>
          <w:p w:rsidR="006248A6" w:rsidRPr="00054A6D" w:rsidRDefault="006248A6" w:rsidP="0030680B">
            <w:pPr>
              <w:jc w:val="center"/>
              <w:rPr>
                <w:rFonts w:ascii="Calibri" w:eastAsia="Calibri" w:hAnsi="Calibri" w:cs="Calibri"/>
              </w:rPr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6248A6" w:rsidRPr="00054A6D" w:rsidRDefault="006248A6" w:rsidP="003068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C2F96" w:rsidRPr="00054A6D" w:rsidTr="00054A6D">
        <w:trPr>
          <w:trHeight w:val="358"/>
        </w:trPr>
        <w:tc>
          <w:tcPr>
            <w:tcW w:w="8222" w:type="dxa"/>
            <w:gridSpan w:val="3"/>
            <w:shd w:val="clear" w:color="auto" w:fill="B8CCE4" w:themeFill="accent1" w:themeFillTint="66"/>
            <w:vAlign w:val="center"/>
          </w:tcPr>
          <w:p w:rsidR="004C2F96" w:rsidRPr="00054A6D" w:rsidRDefault="004C2F96" w:rsidP="004C2F96">
            <w:pPr>
              <w:rPr>
                <w:rFonts w:ascii="Calibri" w:eastAsia="Calibri" w:hAnsi="Calibri" w:cs="Times New Roman"/>
                <w:b/>
              </w:rPr>
            </w:pPr>
            <w:r w:rsidRPr="00054A6D">
              <w:rPr>
                <w:rFonts w:ascii="Calibri" w:eastAsia="Calibri" w:hAnsi="Calibri" w:cs="Times New Roman"/>
                <w:b/>
              </w:rPr>
              <w:t>Personal Circumstances:</w:t>
            </w:r>
          </w:p>
        </w:tc>
      </w:tr>
      <w:tr w:rsidR="00257008" w:rsidRPr="00054A6D" w:rsidTr="00054A6D">
        <w:trPr>
          <w:trHeight w:val="406"/>
        </w:trPr>
        <w:tc>
          <w:tcPr>
            <w:tcW w:w="5949" w:type="dxa"/>
            <w:vAlign w:val="center"/>
          </w:tcPr>
          <w:p w:rsidR="00257008" w:rsidRPr="00054A6D" w:rsidRDefault="00257008" w:rsidP="0025700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A criminal records check at enhanced level</w:t>
            </w:r>
          </w:p>
        </w:tc>
        <w:tc>
          <w:tcPr>
            <w:tcW w:w="1134" w:type="dxa"/>
            <w:vAlign w:val="center"/>
          </w:tcPr>
          <w:p w:rsidR="00257008" w:rsidRPr="00054A6D" w:rsidRDefault="00257008" w:rsidP="00257008">
            <w:pPr>
              <w:jc w:val="center"/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257008" w:rsidRPr="00054A6D" w:rsidRDefault="00257008" w:rsidP="002570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57008" w:rsidRPr="00054A6D" w:rsidTr="00054A6D">
        <w:trPr>
          <w:trHeight w:val="426"/>
        </w:trPr>
        <w:tc>
          <w:tcPr>
            <w:tcW w:w="5949" w:type="dxa"/>
            <w:vAlign w:val="center"/>
          </w:tcPr>
          <w:p w:rsidR="00257008" w:rsidRPr="00054A6D" w:rsidRDefault="00257008" w:rsidP="0025700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Exempt from the Rehabilitation of Offenders Act 1974</w:t>
            </w:r>
          </w:p>
        </w:tc>
        <w:tc>
          <w:tcPr>
            <w:tcW w:w="1134" w:type="dxa"/>
            <w:vAlign w:val="center"/>
          </w:tcPr>
          <w:p w:rsidR="00257008" w:rsidRPr="00054A6D" w:rsidRDefault="00257008" w:rsidP="00257008">
            <w:pPr>
              <w:jc w:val="center"/>
            </w:pPr>
            <w:r w:rsidRPr="00054A6D">
              <w:rPr>
                <w:rFonts w:ascii="Calibri" w:eastAsia="Calibri" w:hAnsi="Calibri" w:cs="Calibri"/>
              </w:rPr>
              <w:t>√</w:t>
            </w:r>
          </w:p>
        </w:tc>
        <w:tc>
          <w:tcPr>
            <w:tcW w:w="1138" w:type="dxa"/>
            <w:vAlign w:val="center"/>
          </w:tcPr>
          <w:p w:rsidR="00257008" w:rsidRPr="00054A6D" w:rsidRDefault="00257008" w:rsidP="002570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C2F96" w:rsidRPr="00054A6D" w:rsidTr="00054A6D">
        <w:trPr>
          <w:trHeight w:val="427"/>
        </w:trPr>
        <w:tc>
          <w:tcPr>
            <w:tcW w:w="8222" w:type="dxa"/>
            <w:gridSpan w:val="3"/>
            <w:shd w:val="clear" w:color="auto" w:fill="B8CCE4" w:themeFill="accent1" w:themeFillTint="66"/>
            <w:vAlign w:val="center"/>
          </w:tcPr>
          <w:p w:rsidR="004C2F96" w:rsidRPr="00054A6D" w:rsidRDefault="004C2F96" w:rsidP="004C2F96">
            <w:pPr>
              <w:rPr>
                <w:rFonts w:ascii="Calibri" w:eastAsia="Calibri" w:hAnsi="Calibri" w:cs="Times New Roman"/>
                <w:b/>
              </w:rPr>
            </w:pPr>
            <w:r w:rsidRPr="00054A6D">
              <w:rPr>
                <w:rFonts w:ascii="Calibri" w:eastAsia="Calibri" w:hAnsi="Calibri" w:cs="Times New Roman"/>
                <w:b/>
              </w:rPr>
              <w:t>Physical Requirements:</w:t>
            </w:r>
          </w:p>
        </w:tc>
      </w:tr>
      <w:tr w:rsidR="006248A6" w:rsidRPr="00054A6D" w:rsidTr="00054A6D">
        <w:trPr>
          <w:trHeight w:val="53"/>
        </w:trPr>
        <w:tc>
          <w:tcPr>
            <w:tcW w:w="8222" w:type="dxa"/>
            <w:gridSpan w:val="3"/>
            <w:vAlign w:val="center"/>
          </w:tcPr>
          <w:p w:rsidR="006248A6" w:rsidRPr="00054A6D" w:rsidRDefault="006248A6" w:rsidP="006248A6">
            <w:pPr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No serious health problem which is likely to impact upon job performance; (that is, one that cannot be accommodated by reasonable adjustments)</w:t>
            </w:r>
          </w:p>
        </w:tc>
      </w:tr>
      <w:tr w:rsidR="006248A6" w:rsidRPr="0030680B" w:rsidTr="00054A6D">
        <w:trPr>
          <w:trHeight w:val="53"/>
        </w:trPr>
        <w:tc>
          <w:tcPr>
            <w:tcW w:w="8222" w:type="dxa"/>
            <w:gridSpan w:val="3"/>
            <w:vAlign w:val="center"/>
          </w:tcPr>
          <w:p w:rsidR="006248A6" w:rsidRPr="0030680B" w:rsidRDefault="006248A6" w:rsidP="006248A6">
            <w:pPr>
              <w:rPr>
                <w:rFonts w:ascii="Calibri" w:eastAsia="Calibri" w:hAnsi="Calibri" w:cs="Times New Roman"/>
              </w:rPr>
            </w:pPr>
            <w:r w:rsidRPr="00054A6D">
              <w:rPr>
                <w:rFonts w:ascii="Calibri" w:eastAsia="Calibri" w:hAnsi="Calibri" w:cs="Calibri"/>
                <w:color w:val="000000"/>
              </w:rPr>
              <w:t>Good sickness/attendance record in current and previous employment, college or school as appropriate (not including absences resulting from disability)</w:t>
            </w:r>
          </w:p>
        </w:tc>
      </w:tr>
    </w:tbl>
    <w:p w:rsidR="0030680B" w:rsidRDefault="0030680B" w:rsidP="00215323">
      <w:pPr>
        <w:autoSpaceDE w:val="0"/>
        <w:autoSpaceDN w:val="0"/>
        <w:adjustRightInd w:val="0"/>
        <w:spacing w:after="0" w:line="240" w:lineRule="auto"/>
        <w:rPr>
          <w:rFonts w:ascii="Corbel" w:hAnsi="Corbel"/>
          <w:b/>
          <w:bCs/>
          <w:sz w:val="40"/>
          <w:szCs w:val="40"/>
        </w:rPr>
      </w:pPr>
    </w:p>
    <w:p w:rsidR="0030680B" w:rsidRPr="00215323" w:rsidRDefault="0030680B" w:rsidP="00215323">
      <w:pPr>
        <w:autoSpaceDE w:val="0"/>
        <w:autoSpaceDN w:val="0"/>
        <w:adjustRightInd w:val="0"/>
        <w:spacing w:after="0" w:line="240" w:lineRule="auto"/>
        <w:rPr>
          <w:rFonts w:ascii="Corbel" w:hAnsi="Corbel"/>
          <w:sz w:val="40"/>
          <w:szCs w:val="40"/>
        </w:rPr>
      </w:pPr>
    </w:p>
    <w:p w:rsidR="00284320" w:rsidRDefault="00284320" w:rsidP="002153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</w:p>
    <w:p w:rsidR="00284320" w:rsidRPr="00284320" w:rsidRDefault="00284320" w:rsidP="00284320">
      <w:pPr>
        <w:rPr>
          <w:rFonts w:ascii="Calibri" w:hAnsi="Calibri" w:cs="Calibri"/>
          <w:szCs w:val="24"/>
        </w:rPr>
      </w:pPr>
    </w:p>
    <w:p w:rsidR="00284320" w:rsidRPr="00284320" w:rsidRDefault="00284320" w:rsidP="00284320">
      <w:pPr>
        <w:rPr>
          <w:rFonts w:ascii="Calibri" w:hAnsi="Calibri" w:cs="Calibri"/>
          <w:szCs w:val="24"/>
        </w:rPr>
      </w:pPr>
    </w:p>
    <w:p w:rsidR="00284320" w:rsidRPr="00284320" w:rsidRDefault="00284320" w:rsidP="00284320">
      <w:pPr>
        <w:rPr>
          <w:rFonts w:ascii="Calibri" w:hAnsi="Calibri" w:cs="Calibri"/>
          <w:szCs w:val="24"/>
        </w:rPr>
      </w:pPr>
    </w:p>
    <w:p w:rsidR="00284320" w:rsidRPr="00284320" w:rsidRDefault="00284320" w:rsidP="00284320">
      <w:pPr>
        <w:rPr>
          <w:rFonts w:ascii="Calibri" w:hAnsi="Calibri" w:cs="Calibri"/>
          <w:szCs w:val="24"/>
        </w:rPr>
      </w:pPr>
    </w:p>
    <w:p w:rsidR="00284320" w:rsidRPr="00284320" w:rsidRDefault="00284320" w:rsidP="00284320">
      <w:pPr>
        <w:rPr>
          <w:rFonts w:ascii="Calibri" w:hAnsi="Calibri" w:cs="Calibri"/>
          <w:szCs w:val="24"/>
        </w:rPr>
      </w:pPr>
    </w:p>
    <w:p w:rsidR="00284320" w:rsidRPr="00284320" w:rsidRDefault="00284320" w:rsidP="00284320">
      <w:pPr>
        <w:rPr>
          <w:rFonts w:ascii="Calibri" w:hAnsi="Calibri" w:cs="Calibri"/>
          <w:szCs w:val="24"/>
        </w:rPr>
      </w:pPr>
    </w:p>
    <w:p w:rsidR="00284320" w:rsidRPr="00284320" w:rsidRDefault="00284320" w:rsidP="00284320">
      <w:pPr>
        <w:rPr>
          <w:rFonts w:ascii="Calibri" w:hAnsi="Calibri" w:cs="Calibri"/>
          <w:szCs w:val="24"/>
        </w:rPr>
      </w:pPr>
    </w:p>
    <w:p w:rsidR="00284320" w:rsidRDefault="00284320" w:rsidP="00284320">
      <w:pPr>
        <w:rPr>
          <w:rFonts w:ascii="Calibri" w:hAnsi="Calibri" w:cs="Calibri"/>
          <w:szCs w:val="24"/>
        </w:rPr>
      </w:pPr>
    </w:p>
    <w:p w:rsidR="00284320" w:rsidRPr="00284320" w:rsidRDefault="00284320" w:rsidP="00284320">
      <w:pPr>
        <w:tabs>
          <w:tab w:val="left" w:pos="975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  <w:t xml:space="preserve"> </w:t>
      </w:r>
    </w:p>
    <w:sectPr w:rsidR="00284320" w:rsidRPr="00284320" w:rsidSect="00F42B80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AD7" w:rsidRDefault="00A35AD7" w:rsidP="005056D6">
      <w:pPr>
        <w:spacing w:after="0" w:line="240" w:lineRule="auto"/>
      </w:pPr>
      <w:r>
        <w:separator/>
      </w:r>
    </w:p>
  </w:endnote>
  <w:endnote w:type="continuationSeparator" w:id="0">
    <w:p w:rsidR="00A35AD7" w:rsidRDefault="00A35AD7" w:rsidP="005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C22" w:rsidRDefault="001F4DDE" w:rsidP="000D0C22">
    <w:pPr>
      <w:pStyle w:val="Footer"/>
      <w:pBdr>
        <w:top w:val="single" w:sz="4" w:space="1" w:color="17365D" w:themeColor="text2" w:themeShade="BF"/>
        <w:left w:val="single" w:sz="4" w:space="4" w:color="17365D" w:themeColor="text2" w:themeShade="BF"/>
        <w:bottom w:val="single" w:sz="4" w:space="1" w:color="17365D" w:themeColor="text2" w:themeShade="BF"/>
        <w:right w:val="single" w:sz="4" w:space="4" w:color="17365D" w:themeColor="text2" w:themeShade="BF"/>
      </w:pBdr>
      <w:jc w:val="center"/>
    </w:pPr>
    <w:r>
      <w:rPr>
        <w:rFonts w:eastAsiaTheme="majorEastAsia" w:cs="Tahoma"/>
        <w:sz w:val="16"/>
        <w:szCs w:val="16"/>
      </w:rPr>
      <w:t>Maltby Hilltop</w:t>
    </w:r>
    <w:r w:rsidR="000D0C22">
      <w:rPr>
        <w:rFonts w:eastAsiaTheme="majorEastAsia" w:cs="Tahoma"/>
        <w:sz w:val="16"/>
        <w:szCs w:val="16"/>
      </w:rPr>
      <w:t xml:space="preserve"> School, an Academy within </w:t>
    </w:r>
    <w:r w:rsidR="000D0C22" w:rsidRPr="005056D6">
      <w:rPr>
        <w:rFonts w:eastAsiaTheme="majorEastAsia" w:cs="Tahoma"/>
        <w:sz w:val="16"/>
        <w:szCs w:val="16"/>
      </w:rPr>
      <w:t>N</w:t>
    </w:r>
    <w:r w:rsidR="000D0C22">
      <w:rPr>
        <w:rFonts w:eastAsiaTheme="majorEastAsia" w:cs="Tahoma"/>
        <w:sz w:val="16"/>
        <w:szCs w:val="16"/>
      </w:rPr>
      <w:t>exus Multi Academy Trust.</w:t>
    </w:r>
    <w:r w:rsidR="000D0C22" w:rsidRPr="005056D6">
      <w:rPr>
        <w:rFonts w:eastAsiaTheme="majorEastAsia" w:cs="Tahoma"/>
        <w:sz w:val="16"/>
        <w:szCs w:val="16"/>
      </w:rPr>
      <w:t xml:space="preserve"> </w:t>
    </w:r>
    <w:r w:rsidR="000D0C22">
      <w:rPr>
        <w:rFonts w:eastAsiaTheme="majorEastAsia" w:cs="Tahoma"/>
        <w:sz w:val="16"/>
        <w:szCs w:val="16"/>
      </w:rPr>
      <w:t>A Private Ltd Company.</w:t>
    </w:r>
    <w:r w:rsidR="000D0C22" w:rsidRPr="005056D6">
      <w:rPr>
        <w:rFonts w:eastAsiaTheme="majorEastAsia" w:cs="Tahoma"/>
        <w:sz w:val="16"/>
        <w:szCs w:val="16"/>
      </w:rPr>
      <w:t xml:space="preserve"> Registered in England &amp; Wales</w:t>
    </w:r>
    <w:r w:rsidR="000D0C22">
      <w:rPr>
        <w:rFonts w:eastAsiaTheme="majorEastAsia" w:cs="Tahoma"/>
        <w:sz w:val="16"/>
        <w:szCs w:val="16"/>
      </w:rPr>
      <w:t>.</w:t>
    </w:r>
    <w:r w:rsidR="000D0C22" w:rsidRPr="005056D6">
      <w:rPr>
        <w:rFonts w:eastAsiaTheme="majorEastAsia" w:cs="Tahoma"/>
        <w:sz w:val="16"/>
        <w:szCs w:val="16"/>
      </w:rPr>
      <w:t xml:space="preserve"> Company Number: </w:t>
    </w:r>
    <w:r w:rsidR="000D0C22" w:rsidRPr="005056D6">
      <w:rPr>
        <w:rFonts w:cs="Tahoma"/>
        <w:sz w:val="16"/>
        <w:szCs w:val="16"/>
      </w:rPr>
      <w:t>10075893</w:t>
    </w:r>
    <w:r w:rsidR="000D0C22">
      <w:rPr>
        <w:rFonts w:cs="Tahoma"/>
        <w:sz w:val="16"/>
        <w:szCs w:val="16"/>
      </w:rPr>
      <w:t>.</w:t>
    </w:r>
    <w:r w:rsidR="000D0C22" w:rsidRPr="005056D6">
      <w:rPr>
        <w:rFonts w:cs="Tahoma"/>
        <w:sz w:val="16"/>
        <w:szCs w:val="16"/>
      </w:rPr>
      <w:t xml:space="preserve"> </w:t>
    </w:r>
    <w:r w:rsidR="000D0C22">
      <w:rPr>
        <w:rFonts w:cs="Tahoma"/>
        <w:sz w:val="16"/>
        <w:szCs w:val="16"/>
      </w:rPr>
      <w:t xml:space="preserve">Registered Office: </w:t>
    </w:r>
    <w:r w:rsidR="000D0C22" w:rsidRPr="005056D6">
      <w:rPr>
        <w:rFonts w:cs="Tahoma"/>
        <w:sz w:val="16"/>
        <w:szCs w:val="16"/>
      </w:rPr>
      <w:t xml:space="preserve"> Maltby Hilltop School, Larch Road, Maltby, Rotherham, S. Yorks, England, S66 8AZ. A charitable company</w:t>
    </w:r>
    <w:r w:rsidR="000D0C22">
      <w:rPr>
        <w:rFonts w:ascii="Arial" w:hAnsi="Arial" w:cs="Arial"/>
        <w:sz w:val="22"/>
      </w:rPr>
      <w:t>.</w:t>
    </w:r>
  </w:p>
  <w:p w:rsidR="005056D6" w:rsidRPr="000D0C22" w:rsidRDefault="005056D6" w:rsidP="000D0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B8B" w:rsidRDefault="00F42B80" w:rsidP="003E7B8B">
    <w:pPr>
      <w:pStyle w:val="Footer"/>
      <w:jc w:val="center"/>
      <w:rPr>
        <w:rFonts w:eastAsiaTheme="majorEastAsia" w:cs="Tahoma"/>
        <w:sz w:val="16"/>
        <w:szCs w:val="16"/>
      </w:rPr>
    </w:pPr>
    <w:r>
      <w:rPr>
        <w:rFonts w:eastAsiaTheme="majorEastAsia" w:cs="Tahoma"/>
        <w:sz w:val="16"/>
        <w:szCs w:val="16"/>
      </w:rPr>
      <w:t xml:space="preserve">Maltby Hilltop School, an Academy within </w:t>
    </w:r>
    <w:r w:rsidRPr="005056D6">
      <w:rPr>
        <w:rFonts w:eastAsiaTheme="majorEastAsia" w:cs="Tahoma"/>
        <w:sz w:val="16"/>
        <w:szCs w:val="16"/>
      </w:rPr>
      <w:t>N</w:t>
    </w:r>
    <w:r>
      <w:rPr>
        <w:rFonts w:eastAsiaTheme="majorEastAsia" w:cs="Tahoma"/>
        <w:sz w:val="16"/>
        <w:szCs w:val="16"/>
      </w:rPr>
      <w:t>exus Multi Academy Trust.</w:t>
    </w:r>
    <w:r w:rsidRPr="005056D6">
      <w:rPr>
        <w:rFonts w:eastAsiaTheme="majorEastAsia" w:cs="Tahoma"/>
        <w:sz w:val="16"/>
        <w:szCs w:val="16"/>
      </w:rPr>
      <w:t xml:space="preserve"> </w:t>
    </w:r>
    <w:r>
      <w:rPr>
        <w:rFonts w:eastAsiaTheme="majorEastAsia" w:cs="Tahoma"/>
        <w:sz w:val="16"/>
        <w:szCs w:val="16"/>
      </w:rPr>
      <w:t>A Private Ltd Company.</w:t>
    </w:r>
    <w:r w:rsidRPr="005056D6">
      <w:rPr>
        <w:rFonts w:eastAsiaTheme="majorEastAsia" w:cs="Tahoma"/>
        <w:sz w:val="16"/>
        <w:szCs w:val="16"/>
      </w:rPr>
      <w:t xml:space="preserve"> Registered in England &amp;</w:t>
    </w:r>
  </w:p>
  <w:p w:rsidR="003E7B8B" w:rsidRDefault="00F42B80" w:rsidP="003E7B8B">
    <w:pPr>
      <w:pStyle w:val="Footer"/>
      <w:jc w:val="center"/>
      <w:rPr>
        <w:rFonts w:cs="Tahoma"/>
        <w:sz w:val="16"/>
        <w:szCs w:val="16"/>
      </w:rPr>
    </w:pPr>
    <w:r w:rsidRPr="005056D6">
      <w:rPr>
        <w:rFonts w:eastAsiaTheme="majorEastAsia" w:cs="Tahoma"/>
        <w:sz w:val="16"/>
        <w:szCs w:val="16"/>
      </w:rPr>
      <w:t>Wales</w:t>
    </w:r>
    <w:r>
      <w:rPr>
        <w:rFonts w:eastAsiaTheme="majorEastAsia" w:cs="Tahoma"/>
        <w:sz w:val="16"/>
        <w:szCs w:val="16"/>
      </w:rPr>
      <w:t>.</w:t>
    </w:r>
    <w:r w:rsidRPr="005056D6">
      <w:rPr>
        <w:rFonts w:eastAsiaTheme="majorEastAsia" w:cs="Tahoma"/>
        <w:sz w:val="16"/>
        <w:szCs w:val="16"/>
      </w:rPr>
      <w:t xml:space="preserve"> Company Number: </w:t>
    </w:r>
    <w:r w:rsidRPr="005056D6">
      <w:rPr>
        <w:rFonts w:cs="Tahoma"/>
        <w:sz w:val="16"/>
        <w:szCs w:val="16"/>
      </w:rPr>
      <w:t>10075893</w:t>
    </w:r>
    <w:r>
      <w:rPr>
        <w:rFonts w:cs="Tahoma"/>
        <w:sz w:val="16"/>
        <w:szCs w:val="16"/>
      </w:rPr>
      <w:t>.</w:t>
    </w:r>
    <w:r w:rsidRPr="005056D6">
      <w:rPr>
        <w:rFonts w:cs="Tahoma"/>
        <w:sz w:val="16"/>
        <w:szCs w:val="16"/>
      </w:rPr>
      <w:t xml:space="preserve"> </w:t>
    </w:r>
    <w:r>
      <w:rPr>
        <w:rFonts w:cs="Tahoma"/>
        <w:sz w:val="16"/>
        <w:szCs w:val="16"/>
      </w:rPr>
      <w:t xml:space="preserve">Registered Office: </w:t>
    </w:r>
    <w:r w:rsidRPr="005056D6">
      <w:rPr>
        <w:rFonts w:cs="Tahoma"/>
        <w:sz w:val="16"/>
        <w:szCs w:val="16"/>
      </w:rPr>
      <w:t xml:space="preserve"> Maltby Hilltop School, Larch Road, Maltby, Rotherham,</w:t>
    </w:r>
  </w:p>
  <w:p w:rsidR="00F42B80" w:rsidRDefault="00F42B80" w:rsidP="003E7B8B">
    <w:pPr>
      <w:pStyle w:val="Footer"/>
      <w:jc w:val="center"/>
    </w:pPr>
    <w:r w:rsidRPr="005056D6">
      <w:rPr>
        <w:rFonts w:cs="Tahoma"/>
        <w:sz w:val="16"/>
        <w:szCs w:val="16"/>
      </w:rPr>
      <w:t>S. Yorks, England, S66 8AZ. A charitable company</w:t>
    </w:r>
    <w:r>
      <w:rPr>
        <w:rFonts w:ascii="Arial" w:hAnsi="Arial" w:cs="Arial"/>
        <w:sz w:val="22"/>
      </w:rPr>
      <w:t>.</w:t>
    </w:r>
  </w:p>
  <w:p w:rsidR="00F42B80" w:rsidRDefault="00F4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AD7" w:rsidRDefault="00A35AD7" w:rsidP="005056D6">
      <w:pPr>
        <w:spacing w:after="0" w:line="240" w:lineRule="auto"/>
      </w:pPr>
      <w:r>
        <w:separator/>
      </w:r>
    </w:p>
  </w:footnote>
  <w:footnote w:type="continuationSeparator" w:id="0">
    <w:p w:rsidR="00A35AD7" w:rsidRDefault="00A35AD7" w:rsidP="005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80" w:rsidRPr="00C46DEE" w:rsidRDefault="007543AF" w:rsidP="00C46DEE">
    <w:pPr>
      <w:spacing w:after="0" w:line="240" w:lineRule="auto"/>
      <w:jc w:val="center"/>
      <w:rPr>
        <w:rFonts w:asciiTheme="minorHAnsi" w:hAnsiTheme="minorHAnsi" w:cs="Arial"/>
        <w:b/>
        <w:color w:val="00B050"/>
        <w:sz w:val="48"/>
        <w:szCs w:val="48"/>
      </w:rPr>
    </w:pPr>
    <w:r w:rsidRPr="00C46DEE">
      <w:rPr>
        <w:b/>
        <w:noProof/>
        <w:color w:val="215868" w:themeColor="accent5" w:themeShade="80"/>
        <w:sz w:val="48"/>
        <w:szCs w:val="48"/>
        <w:lang w:eastAsia="en-GB"/>
      </w:rPr>
      <w:drawing>
        <wp:anchor distT="0" distB="0" distL="114300" distR="114300" simplePos="0" relativeHeight="251675648" behindDoc="0" locked="0" layoutInCell="1" allowOverlap="1" wp14:anchorId="61846D9B" wp14:editId="306DCA72">
          <wp:simplePos x="0" y="0"/>
          <wp:positionH relativeFrom="margin">
            <wp:posOffset>5227320</wp:posOffset>
          </wp:positionH>
          <wp:positionV relativeFrom="paragraph">
            <wp:posOffset>-313054</wp:posOffset>
          </wp:positionV>
          <wp:extent cx="1213762" cy="609600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xus Logo silver X - updat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884" cy="610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B80" w:rsidRPr="00C46DEE">
      <w:rPr>
        <w:rFonts w:ascii="Times New Roman" w:eastAsia="Times New Roman" w:hAnsi="Times New Roman" w:cs="Times New Roman"/>
        <w:b/>
        <w:bCs/>
        <w:noProof/>
        <w:sz w:val="48"/>
        <w:szCs w:val="48"/>
        <w:lang w:eastAsia="en-GB"/>
      </w:rPr>
      <w:drawing>
        <wp:anchor distT="0" distB="0" distL="114300" distR="114300" simplePos="0" relativeHeight="251677696" behindDoc="0" locked="0" layoutInCell="1" allowOverlap="1" wp14:anchorId="1FAAD40E" wp14:editId="7795EC5B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746760" cy="752211"/>
          <wp:effectExtent l="0" t="0" r="0" b="0"/>
          <wp:wrapNone/>
          <wp:docPr id="5" name="Picture 5" descr="P:\Logo Boa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ogo Boar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95" cy="75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B80" w:rsidRPr="00C46DEE">
      <w:rPr>
        <w:rFonts w:asciiTheme="minorHAnsi" w:hAnsiTheme="minorHAnsi" w:cs="Arial"/>
        <w:b/>
        <w:color w:val="215868" w:themeColor="accent5" w:themeShade="80"/>
        <w:sz w:val="48"/>
        <w:szCs w:val="48"/>
      </w:rPr>
      <w:t>Hilltop School</w:t>
    </w:r>
  </w:p>
  <w:p w:rsidR="00F42B80" w:rsidRPr="00370D91" w:rsidRDefault="00D47C32" w:rsidP="00C46DEE">
    <w:pPr>
      <w:spacing w:after="0" w:line="240" w:lineRule="auto"/>
      <w:jc w:val="center"/>
      <w:rPr>
        <w:rFonts w:asciiTheme="minorHAnsi" w:hAnsiTheme="minorHAnsi" w:cs="Arial"/>
        <w:b/>
        <w:color w:val="00B050"/>
        <w:sz w:val="32"/>
        <w:szCs w:val="24"/>
      </w:rPr>
    </w:pPr>
    <w:r>
      <w:rPr>
        <w:rFonts w:asciiTheme="minorHAnsi" w:hAnsiTheme="minorHAnsi" w:cs="Arial"/>
        <w:i/>
        <w:szCs w:val="24"/>
      </w:rPr>
      <w:t>A</w:t>
    </w:r>
    <w:r w:rsidR="00F42B80" w:rsidRPr="00F933CA">
      <w:rPr>
        <w:rFonts w:asciiTheme="minorHAnsi" w:hAnsiTheme="minorHAnsi" w:cs="Arial"/>
        <w:i/>
        <w:szCs w:val="24"/>
      </w:rPr>
      <w:t>n academy within Nexus MAT</w:t>
    </w:r>
  </w:p>
  <w:p w:rsidR="00F42B80" w:rsidRPr="00C46DEE" w:rsidRDefault="00A043E6" w:rsidP="00A043E6">
    <w:pPr>
      <w:tabs>
        <w:tab w:val="left" w:pos="3030"/>
        <w:tab w:val="left" w:pos="8745"/>
      </w:tabs>
      <w:spacing w:after="0" w:line="240" w:lineRule="auto"/>
      <w:rPr>
        <w:rFonts w:asciiTheme="minorHAnsi" w:hAnsiTheme="minorHAnsi" w:cs="Arial"/>
        <w:b/>
        <w:sz w:val="32"/>
        <w:szCs w:val="32"/>
      </w:rPr>
    </w:pPr>
    <w:r>
      <w:rPr>
        <w:rFonts w:asciiTheme="minorHAnsi" w:hAnsiTheme="minorHAnsi" w:cs="Arial"/>
        <w:b/>
        <w:sz w:val="32"/>
        <w:szCs w:val="32"/>
      </w:rPr>
      <w:tab/>
    </w:r>
    <w:r>
      <w:rPr>
        <w:rFonts w:asciiTheme="minorHAnsi" w:hAnsiTheme="minorHAnsi" w:cs="Arial"/>
        <w:b/>
        <w:sz w:val="32"/>
        <w:szCs w:val="32"/>
      </w:rPr>
      <w:tab/>
    </w:r>
  </w:p>
  <w:p w:rsidR="008F4C84" w:rsidRDefault="008F4C84" w:rsidP="00730936">
    <w:pPr>
      <w:pStyle w:val="Header"/>
      <w:jc w:val="center"/>
      <w:rPr>
        <w:rFonts w:cstheme="minorHAnsi"/>
      </w:rPr>
    </w:pPr>
    <w:r w:rsidRPr="008E1AA5">
      <w:rPr>
        <w:rFonts w:cstheme="minorHAnsi"/>
      </w:rPr>
      <w:t>Higher Level Teaching Assistant (Applied Behavioural Analysis)</w:t>
    </w:r>
  </w:p>
  <w:p w:rsidR="00533B46" w:rsidRPr="00C46DEE" w:rsidRDefault="00533B46" w:rsidP="00730936">
    <w:pPr>
      <w:pStyle w:val="Header"/>
      <w:jc w:val="center"/>
      <w:rPr>
        <w:sz w:val="32"/>
        <w:szCs w:val="32"/>
      </w:rPr>
    </w:pPr>
    <w:r w:rsidRPr="00C46DEE">
      <w:rPr>
        <w:rFonts w:asciiTheme="minorHAnsi" w:hAnsiTheme="minorHAnsi" w:cstheme="minorHAnsi"/>
        <w:b/>
        <w:bCs/>
        <w:sz w:val="32"/>
        <w:szCs w:val="32"/>
      </w:rPr>
      <w:t>Job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712"/>
    <w:multiLevelType w:val="hybridMultilevel"/>
    <w:tmpl w:val="9926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BC"/>
    <w:multiLevelType w:val="hybridMultilevel"/>
    <w:tmpl w:val="E12E219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4D11"/>
    <w:multiLevelType w:val="hybridMultilevel"/>
    <w:tmpl w:val="7960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05E26"/>
    <w:multiLevelType w:val="hybridMultilevel"/>
    <w:tmpl w:val="4B86D506"/>
    <w:lvl w:ilvl="0" w:tplc="E7F4399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108B0"/>
    <w:multiLevelType w:val="hybridMultilevel"/>
    <w:tmpl w:val="D1F2C1EC"/>
    <w:lvl w:ilvl="0" w:tplc="E7F4399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77125"/>
    <w:multiLevelType w:val="hybridMultilevel"/>
    <w:tmpl w:val="CC44E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07E27"/>
    <w:multiLevelType w:val="hybridMultilevel"/>
    <w:tmpl w:val="F5B2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77FCB"/>
    <w:multiLevelType w:val="hybridMultilevel"/>
    <w:tmpl w:val="D1E4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8A"/>
    <w:rsid w:val="00000B4C"/>
    <w:rsid w:val="00003D5F"/>
    <w:rsid w:val="00013A99"/>
    <w:rsid w:val="00040DF6"/>
    <w:rsid w:val="00054A6D"/>
    <w:rsid w:val="00067F67"/>
    <w:rsid w:val="000C7CBE"/>
    <w:rsid w:val="000D0C22"/>
    <w:rsid w:val="001820D9"/>
    <w:rsid w:val="001D0E39"/>
    <w:rsid w:val="001D6B41"/>
    <w:rsid w:val="001F4DDE"/>
    <w:rsid w:val="00204769"/>
    <w:rsid w:val="00215323"/>
    <w:rsid w:val="00254D00"/>
    <w:rsid w:val="00257008"/>
    <w:rsid w:val="0025775C"/>
    <w:rsid w:val="00261C9D"/>
    <w:rsid w:val="002767BE"/>
    <w:rsid w:val="00284320"/>
    <w:rsid w:val="002B7B3C"/>
    <w:rsid w:val="002C55E5"/>
    <w:rsid w:val="002F69DF"/>
    <w:rsid w:val="00301E87"/>
    <w:rsid w:val="0030680B"/>
    <w:rsid w:val="0031293A"/>
    <w:rsid w:val="00313CD1"/>
    <w:rsid w:val="003645D3"/>
    <w:rsid w:val="00370D91"/>
    <w:rsid w:val="00396122"/>
    <w:rsid w:val="003B34D0"/>
    <w:rsid w:val="003E7B8B"/>
    <w:rsid w:val="003F2EA2"/>
    <w:rsid w:val="0041160F"/>
    <w:rsid w:val="004340B9"/>
    <w:rsid w:val="00455F78"/>
    <w:rsid w:val="0046783C"/>
    <w:rsid w:val="004C050E"/>
    <w:rsid w:val="004C2F96"/>
    <w:rsid w:val="004D39E2"/>
    <w:rsid w:val="004D3FD4"/>
    <w:rsid w:val="005056D6"/>
    <w:rsid w:val="005328C5"/>
    <w:rsid w:val="00533B46"/>
    <w:rsid w:val="0054009E"/>
    <w:rsid w:val="005418D5"/>
    <w:rsid w:val="00555710"/>
    <w:rsid w:val="00571837"/>
    <w:rsid w:val="005823B4"/>
    <w:rsid w:val="0058759D"/>
    <w:rsid w:val="005A1E06"/>
    <w:rsid w:val="005B5DCD"/>
    <w:rsid w:val="005E06F9"/>
    <w:rsid w:val="00605D4D"/>
    <w:rsid w:val="0061086A"/>
    <w:rsid w:val="006248A6"/>
    <w:rsid w:val="00631E53"/>
    <w:rsid w:val="00690AB1"/>
    <w:rsid w:val="00691A8C"/>
    <w:rsid w:val="00697C8D"/>
    <w:rsid w:val="006A5E8A"/>
    <w:rsid w:val="00730936"/>
    <w:rsid w:val="00751E48"/>
    <w:rsid w:val="007543AF"/>
    <w:rsid w:val="00757AC3"/>
    <w:rsid w:val="007961CE"/>
    <w:rsid w:val="007C19F6"/>
    <w:rsid w:val="007E21C6"/>
    <w:rsid w:val="007E5C18"/>
    <w:rsid w:val="0084290A"/>
    <w:rsid w:val="00842D78"/>
    <w:rsid w:val="00855E92"/>
    <w:rsid w:val="00857A2D"/>
    <w:rsid w:val="008659BC"/>
    <w:rsid w:val="0087472D"/>
    <w:rsid w:val="00882178"/>
    <w:rsid w:val="00886426"/>
    <w:rsid w:val="008A4015"/>
    <w:rsid w:val="008C1EAF"/>
    <w:rsid w:val="008E2ABB"/>
    <w:rsid w:val="008E2B94"/>
    <w:rsid w:val="008F4C84"/>
    <w:rsid w:val="008F5DDA"/>
    <w:rsid w:val="009100EC"/>
    <w:rsid w:val="009A57A1"/>
    <w:rsid w:val="009A6252"/>
    <w:rsid w:val="009C19BA"/>
    <w:rsid w:val="009D4313"/>
    <w:rsid w:val="009E0E22"/>
    <w:rsid w:val="00A043E6"/>
    <w:rsid w:val="00A35AD7"/>
    <w:rsid w:val="00A4089E"/>
    <w:rsid w:val="00A453AA"/>
    <w:rsid w:val="00A4727B"/>
    <w:rsid w:val="00A61F06"/>
    <w:rsid w:val="00A6364F"/>
    <w:rsid w:val="00A90F93"/>
    <w:rsid w:val="00AE03A5"/>
    <w:rsid w:val="00B54DC1"/>
    <w:rsid w:val="00B6122D"/>
    <w:rsid w:val="00BA1BD6"/>
    <w:rsid w:val="00BE31E9"/>
    <w:rsid w:val="00C124F9"/>
    <w:rsid w:val="00C358B6"/>
    <w:rsid w:val="00C46DEE"/>
    <w:rsid w:val="00C577BB"/>
    <w:rsid w:val="00C629FF"/>
    <w:rsid w:val="00C64460"/>
    <w:rsid w:val="00C72EE0"/>
    <w:rsid w:val="00C9594D"/>
    <w:rsid w:val="00C95AF4"/>
    <w:rsid w:val="00CA18BA"/>
    <w:rsid w:val="00CA1EE0"/>
    <w:rsid w:val="00CF6A0E"/>
    <w:rsid w:val="00D00573"/>
    <w:rsid w:val="00D24E57"/>
    <w:rsid w:val="00D47C32"/>
    <w:rsid w:val="00D709D7"/>
    <w:rsid w:val="00DA4510"/>
    <w:rsid w:val="00DA67B3"/>
    <w:rsid w:val="00DB58C2"/>
    <w:rsid w:val="00DD1034"/>
    <w:rsid w:val="00E00DBA"/>
    <w:rsid w:val="00E219FA"/>
    <w:rsid w:val="00E27457"/>
    <w:rsid w:val="00E61AC2"/>
    <w:rsid w:val="00E93768"/>
    <w:rsid w:val="00EA5CF7"/>
    <w:rsid w:val="00ED04E1"/>
    <w:rsid w:val="00EF3D91"/>
    <w:rsid w:val="00F42B80"/>
    <w:rsid w:val="00F668DD"/>
    <w:rsid w:val="00F933CA"/>
    <w:rsid w:val="00F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0FCD026-7A7D-44ED-B0F8-37761A11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D6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D6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6D6"/>
  </w:style>
  <w:style w:type="paragraph" w:styleId="Footer">
    <w:name w:val="footer"/>
    <w:basedOn w:val="Normal"/>
    <w:link w:val="FooterChar"/>
    <w:uiPriority w:val="99"/>
    <w:unhideWhenUsed/>
    <w:rsid w:val="00505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6D6"/>
  </w:style>
  <w:style w:type="character" w:styleId="Hyperlink">
    <w:name w:val="Hyperlink"/>
    <w:basedOn w:val="DefaultParagraphFont"/>
    <w:uiPriority w:val="99"/>
    <w:unhideWhenUsed/>
    <w:rsid w:val="00C644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1C9D"/>
    <w:pPr>
      <w:spacing w:after="0" w:line="240" w:lineRule="auto"/>
    </w:pPr>
  </w:style>
  <w:style w:type="paragraph" w:customStyle="1" w:styleId="Default">
    <w:name w:val="Default"/>
    <w:rsid w:val="00C72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215323"/>
    <w:pPr>
      <w:ind w:left="720"/>
      <w:contextualSpacing/>
    </w:pPr>
  </w:style>
  <w:style w:type="table" w:styleId="TableGrid">
    <w:name w:val="Table Grid"/>
    <w:basedOn w:val="TableNormal"/>
    <w:uiPriority w:val="39"/>
    <w:rsid w:val="0030680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.sorby\AppData\Local\Microsoft\Windows\Temporary%20Internet%20Files\Content.Outlook\BONKE49U\Kelford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A008-BBF8-43B7-B0BF-4A6FD910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Kelford Letter template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Sorby</dc:creator>
  <cp:lastModifiedBy>Claire Rose (Hilltop)</cp:lastModifiedBy>
  <cp:revision>3</cp:revision>
  <cp:lastPrinted>2020-05-13T11:37:00Z</cp:lastPrinted>
  <dcterms:created xsi:type="dcterms:W3CDTF">2021-06-29T12:14:00Z</dcterms:created>
  <dcterms:modified xsi:type="dcterms:W3CDTF">2024-05-08T20:10:00Z</dcterms:modified>
</cp:coreProperties>
</file>