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65C2" w14:textId="7ECD0A6D" w:rsidR="00BF19ED" w:rsidRPr="00BF19ED" w:rsidRDefault="00BF19ED" w:rsidP="00BF19ED">
      <w:pPr>
        <w:shd w:val="clear" w:color="auto" w:fill="FFFFFF"/>
        <w:spacing w:before="240" w:after="240" w:line="240" w:lineRule="auto"/>
        <w:rPr>
          <w:rFonts w:ascii="Arial" w:eastAsia="Times New Roman" w:hAnsi="Arial" w:cs="Arial"/>
          <w:b/>
          <w:bCs/>
          <w:szCs w:val="24"/>
          <w:u w:val="single"/>
          <w:lang w:eastAsia="en-GB"/>
        </w:rPr>
      </w:pPr>
      <w:r w:rsidRPr="00BF19ED">
        <w:rPr>
          <w:rFonts w:ascii="Arial" w:eastAsia="Times New Roman" w:hAnsi="Arial" w:cs="Arial"/>
          <w:b/>
          <w:bCs/>
          <w:szCs w:val="24"/>
          <w:u w:val="single"/>
          <w:lang w:eastAsia="en-GB"/>
        </w:rPr>
        <w:t>P</w:t>
      </w:r>
      <w:r w:rsidR="00F125F7">
        <w:rPr>
          <w:rFonts w:ascii="Arial" w:eastAsia="Times New Roman" w:hAnsi="Arial" w:cs="Arial"/>
          <w:b/>
          <w:bCs/>
          <w:szCs w:val="24"/>
          <w:u w:val="single"/>
          <w:lang w:eastAsia="en-GB"/>
        </w:rPr>
        <w:t>ost 16 Teacher</w:t>
      </w:r>
    </w:p>
    <w:p w14:paraId="7317936B" w14:textId="750AFC4E"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Part time (0.6 – 3 days p/w) </w:t>
      </w:r>
      <w:r w:rsidR="00F125F7">
        <w:rPr>
          <w:rFonts w:ascii="Arial" w:eastAsia="Times New Roman" w:hAnsi="Arial" w:cs="Arial"/>
          <w:szCs w:val="24"/>
          <w:lang w:eastAsia="en-GB"/>
        </w:rPr>
        <w:t>Temporary until Oct 31 2025</w:t>
      </w:r>
    </w:p>
    <w:p w14:paraId="6A7F5E63" w14:textId="037565DB"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MS/UPS &amp; SEN </w:t>
      </w:r>
      <w:r w:rsidR="009B6A8A">
        <w:rPr>
          <w:rFonts w:ascii="Arial" w:eastAsia="Times New Roman" w:hAnsi="Arial" w:cs="Arial"/>
          <w:szCs w:val="24"/>
          <w:lang w:eastAsia="en-GB"/>
        </w:rPr>
        <w:t xml:space="preserve">allowance </w:t>
      </w:r>
      <w:r w:rsidRPr="00BF19ED">
        <w:rPr>
          <w:rFonts w:ascii="Arial" w:eastAsia="Times New Roman" w:hAnsi="Arial" w:cs="Arial"/>
          <w:szCs w:val="24"/>
          <w:lang w:eastAsia="en-GB"/>
        </w:rPr>
        <w:t>£1607.00 (Pro Rata values shown)</w:t>
      </w:r>
    </w:p>
    <w:p w14:paraId="3354F92C" w14:textId="7A5DE1DC"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b/>
          <w:bCs/>
          <w:szCs w:val="24"/>
          <w:lang w:eastAsia="en-GB"/>
        </w:rPr>
        <w:t>Location: </w:t>
      </w:r>
      <w:r w:rsidRPr="00BF19ED">
        <w:rPr>
          <w:rFonts w:ascii="Arial" w:eastAsia="Times New Roman" w:hAnsi="Arial" w:cs="Arial"/>
          <w:szCs w:val="24"/>
          <w:lang w:eastAsia="en-GB"/>
        </w:rPr>
        <w:t>Becton School (</w:t>
      </w:r>
      <w:r w:rsidR="00F125F7">
        <w:rPr>
          <w:rFonts w:ascii="Arial" w:eastAsia="Times New Roman" w:hAnsi="Arial" w:cs="Arial"/>
          <w:szCs w:val="24"/>
          <w:lang w:eastAsia="en-GB"/>
        </w:rPr>
        <w:t>Becton Site</w:t>
      </w:r>
      <w:r w:rsidRPr="00BF19ED">
        <w:rPr>
          <w:rFonts w:ascii="Arial" w:eastAsia="Times New Roman" w:hAnsi="Arial" w:cs="Arial"/>
          <w:szCs w:val="24"/>
          <w:lang w:eastAsia="en-GB"/>
        </w:rPr>
        <w:t>)</w:t>
      </w:r>
    </w:p>
    <w:p w14:paraId="5DE7D477"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Start Date: ASAP</w:t>
      </w:r>
    </w:p>
    <w:p w14:paraId="21CEBE03" w14:textId="46D9585C"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Application Closing Date: 9:00am </w:t>
      </w:r>
      <w:r w:rsidR="00F125F7">
        <w:rPr>
          <w:rFonts w:ascii="Arial" w:eastAsia="Times New Roman" w:hAnsi="Arial" w:cs="Arial"/>
          <w:szCs w:val="24"/>
          <w:lang w:eastAsia="en-GB"/>
        </w:rPr>
        <w:t>10</w:t>
      </w:r>
      <w:r w:rsidRPr="00BF19ED">
        <w:rPr>
          <w:rFonts w:ascii="Arial" w:eastAsia="Times New Roman" w:hAnsi="Arial" w:cs="Arial"/>
          <w:szCs w:val="24"/>
          <w:lang w:eastAsia="en-GB"/>
        </w:rPr>
        <w:t> </w:t>
      </w:r>
      <w:r w:rsidR="00F125F7">
        <w:rPr>
          <w:rFonts w:ascii="Arial" w:eastAsia="Times New Roman" w:hAnsi="Arial" w:cs="Arial"/>
          <w:szCs w:val="24"/>
          <w:lang w:eastAsia="en-GB"/>
        </w:rPr>
        <w:t>January</w:t>
      </w:r>
      <w:r w:rsidRPr="00BF19ED">
        <w:rPr>
          <w:rFonts w:ascii="Arial" w:eastAsia="Times New Roman" w:hAnsi="Arial" w:cs="Arial"/>
          <w:szCs w:val="24"/>
          <w:lang w:eastAsia="en-GB"/>
        </w:rPr>
        <w:t xml:space="preserve"> 202</w:t>
      </w:r>
      <w:r w:rsidR="00F125F7">
        <w:rPr>
          <w:rFonts w:ascii="Arial" w:eastAsia="Times New Roman" w:hAnsi="Arial" w:cs="Arial"/>
          <w:szCs w:val="24"/>
          <w:lang w:eastAsia="en-GB"/>
        </w:rPr>
        <w:t>5</w:t>
      </w:r>
    </w:p>
    <w:p w14:paraId="53E9D40B" w14:textId="46053A01" w:rsid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Interview date: Week commencing </w:t>
      </w:r>
      <w:r w:rsidR="00F125F7">
        <w:rPr>
          <w:rFonts w:ascii="Arial" w:eastAsia="Times New Roman" w:hAnsi="Arial" w:cs="Arial"/>
          <w:szCs w:val="24"/>
          <w:lang w:eastAsia="en-GB"/>
        </w:rPr>
        <w:t>20</w:t>
      </w:r>
      <w:r w:rsidRPr="00BF19ED">
        <w:rPr>
          <w:rFonts w:ascii="Arial" w:eastAsia="Times New Roman" w:hAnsi="Arial" w:cs="Arial"/>
          <w:szCs w:val="24"/>
          <w:lang w:eastAsia="en-GB"/>
        </w:rPr>
        <w:t> </w:t>
      </w:r>
      <w:r w:rsidR="00F125F7">
        <w:rPr>
          <w:rFonts w:ascii="Arial" w:eastAsia="Times New Roman" w:hAnsi="Arial" w:cs="Arial"/>
          <w:szCs w:val="24"/>
          <w:lang w:eastAsia="en-GB"/>
        </w:rPr>
        <w:t>January</w:t>
      </w:r>
      <w:r w:rsidRPr="00BF19ED">
        <w:rPr>
          <w:rFonts w:ascii="Arial" w:eastAsia="Times New Roman" w:hAnsi="Arial" w:cs="Arial"/>
          <w:szCs w:val="24"/>
          <w:lang w:eastAsia="en-GB"/>
        </w:rPr>
        <w:t xml:space="preserve"> 202</w:t>
      </w:r>
      <w:r w:rsidR="00F125F7">
        <w:rPr>
          <w:rFonts w:ascii="Arial" w:eastAsia="Times New Roman" w:hAnsi="Arial" w:cs="Arial"/>
          <w:szCs w:val="24"/>
          <w:lang w:eastAsia="en-GB"/>
        </w:rPr>
        <w:t>5</w:t>
      </w:r>
    </w:p>
    <w:p w14:paraId="7444677D" w14:textId="77777777" w:rsidR="008E77B1" w:rsidRPr="00BF19ED" w:rsidRDefault="008E77B1" w:rsidP="00BF19ED">
      <w:pPr>
        <w:shd w:val="clear" w:color="auto" w:fill="FFFFFF"/>
        <w:spacing w:before="240" w:after="240" w:line="240" w:lineRule="auto"/>
        <w:rPr>
          <w:rFonts w:ascii="Arial" w:eastAsia="Times New Roman" w:hAnsi="Arial" w:cs="Arial"/>
          <w:szCs w:val="24"/>
          <w:lang w:eastAsia="en-GB"/>
        </w:rPr>
      </w:pPr>
    </w:p>
    <w:p w14:paraId="4C78888E"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b/>
          <w:bCs/>
          <w:szCs w:val="24"/>
          <w:lang w:eastAsia="en-GB"/>
        </w:rPr>
        <w:t>Becton School</w:t>
      </w:r>
    </w:p>
    <w:p w14:paraId="471B9244" w14:textId="2DF1C2EE" w:rsid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We are excited to be recruiting for the role of P</w:t>
      </w:r>
      <w:r w:rsidR="00F125F7">
        <w:rPr>
          <w:rFonts w:ascii="Arial" w:eastAsia="Times New Roman" w:hAnsi="Arial" w:cs="Arial"/>
          <w:szCs w:val="24"/>
          <w:lang w:eastAsia="en-GB"/>
        </w:rPr>
        <w:t>ost 16 Teacher at Becton School</w:t>
      </w:r>
      <w:r w:rsidRPr="00BF19ED">
        <w:rPr>
          <w:rFonts w:ascii="Arial" w:eastAsia="Times New Roman" w:hAnsi="Arial" w:cs="Arial"/>
          <w:szCs w:val="24"/>
          <w:lang w:eastAsia="en-GB"/>
        </w:rPr>
        <w:t>. Becton is as unique as it is wonderful and as complex as it is caring. Over the past 4 years, it has grown considerably and the number of pupils we support has almost quadrupled. Initially, Becton School worked solely with patients at the Becton Centre for Children and Young People. However, we now encompass 3 other additional (and also complex) sites, each working with a different cohort of pupils. Becton school supports children who are medically too unwell to attend school and is part of Nexus Multi-Academy Trust.</w:t>
      </w:r>
    </w:p>
    <w:p w14:paraId="0AD82E62" w14:textId="77777777" w:rsidR="008E77B1" w:rsidRPr="00BF19ED" w:rsidRDefault="008E77B1" w:rsidP="00BF19ED">
      <w:pPr>
        <w:shd w:val="clear" w:color="auto" w:fill="FFFFFF"/>
        <w:spacing w:before="240" w:after="240" w:line="240" w:lineRule="auto"/>
        <w:rPr>
          <w:rFonts w:ascii="Arial" w:eastAsia="Times New Roman" w:hAnsi="Arial" w:cs="Arial"/>
          <w:szCs w:val="24"/>
          <w:lang w:eastAsia="en-GB"/>
        </w:rPr>
      </w:pPr>
    </w:p>
    <w:p w14:paraId="07C71D03"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b/>
          <w:bCs/>
          <w:szCs w:val="24"/>
          <w:lang w:eastAsia="en-GB"/>
        </w:rPr>
        <w:t>The role</w:t>
      </w:r>
    </w:p>
    <w:p w14:paraId="7CB0BB8D" w14:textId="6AA7A949"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This role </w:t>
      </w:r>
      <w:r w:rsidR="00F125F7">
        <w:rPr>
          <w:rFonts w:ascii="Arial" w:eastAsia="Times New Roman" w:hAnsi="Arial" w:cs="Arial"/>
          <w:szCs w:val="24"/>
          <w:lang w:eastAsia="en-GB"/>
        </w:rPr>
        <w:t>is perfect for an experience</w:t>
      </w:r>
      <w:r w:rsidR="00AD03B1">
        <w:rPr>
          <w:rFonts w:ascii="Arial" w:eastAsia="Times New Roman" w:hAnsi="Arial" w:cs="Arial"/>
          <w:szCs w:val="24"/>
          <w:lang w:eastAsia="en-GB"/>
        </w:rPr>
        <w:t>d</w:t>
      </w:r>
      <w:r w:rsidR="00F125F7">
        <w:rPr>
          <w:rFonts w:ascii="Arial" w:eastAsia="Times New Roman" w:hAnsi="Arial" w:cs="Arial"/>
          <w:szCs w:val="24"/>
          <w:lang w:eastAsia="en-GB"/>
        </w:rPr>
        <w:t xml:space="preserve"> Post 16 Teacher with a passion for both pastoral care and pupil success.</w:t>
      </w:r>
      <w:r w:rsidRPr="00BF19ED">
        <w:rPr>
          <w:rFonts w:ascii="Arial" w:eastAsia="Times New Roman" w:hAnsi="Arial" w:cs="Arial"/>
          <w:szCs w:val="24"/>
          <w:lang w:eastAsia="en-GB"/>
        </w:rPr>
        <w:t xml:space="preserve"> The </w:t>
      </w:r>
      <w:r w:rsidR="00F125F7">
        <w:rPr>
          <w:rFonts w:ascii="Arial" w:eastAsia="Times New Roman" w:hAnsi="Arial" w:cs="Arial"/>
          <w:szCs w:val="24"/>
          <w:lang w:eastAsia="en-GB"/>
        </w:rPr>
        <w:t xml:space="preserve">Post 16 </w:t>
      </w:r>
      <w:r w:rsidRPr="00BF19ED">
        <w:rPr>
          <w:rFonts w:ascii="Arial" w:eastAsia="Times New Roman" w:hAnsi="Arial" w:cs="Arial"/>
          <w:szCs w:val="24"/>
          <w:lang w:eastAsia="en-GB"/>
        </w:rPr>
        <w:t>pupils at</w:t>
      </w:r>
      <w:r w:rsidR="00F125F7">
        <w:rPr>
          <w:rFonts w:ascii="Arial" w:eastAsia="Times New Roman" w:hAnsi="Arial" w:cs="Arial"/>
          <w:szCs w:val="24"/>
          <w:lang w:eastAsia="en-GB"/>
        </w:rPr>
        <w:t xml:space="preserve"> our</w:t>
      </w:r>
      <w:r w:rsidRPr="00BF19ED">
        <w:rPr>
          <w:rFonts w:ascii="Arial" w:eastAsia="Times New Roman" w:hAnsi="Arial" w:cs="Arial"/>
          <w:szCs w:val="24"/>
          <w:lang w:eastAsia="en-GB"/>
        </w:rPr>
        <w:t xml:space="preserve"> Becton S</w:t>
      </w:r>
      <w:r w:rsidR="00F125F7">
        <w:rPr>
          <w:rFonts w:ascii="Arial" w:eastAsia="Times New Roman" w:hAnsi="Arial" w:cs="Arial"/>
          <w:szCs w:val="24"/>
          <w:lang w:eastAsia="en-GB"/>
        </w:rPr>
        <w:t>ite</w:t>
      </w:r>
      <w:r w:rsidRPr="00BF19ED">
        <w:rPr>
          <w:rFonts w:ascii="Arial" w:eastAsia="Times New Roman" w:hAnsi="Arial" w:cs="Arial"/>
          <w:szCs w:val="24"/>
          <w:lang w:eastAsia="en-GB"/>
        </w:rPr>
        <w:t xml:space="preserve"> have </w:t>
      </w:r>
      <w:r w:rsidR="00F125F7">
        <w:rPr>
          <w:rFonts w:ascii="Arial" w:eastAsia="Times New Roman" w:hAnsi="Arial" w:cs="Arial"/>
          <w:szCs w:val="24"/>
          <w:lang w:eastAsia="en-GB"/>
        </w:rPr>
        <w:t xml:space="preserve">complex and chronic mental health difficulties and have </w:t>
      </w:r>
      <w:r w:rsidRPr="00BF19ED">
        <w:rPr>
          <w:rFonts w:ascii="Arial" w:eastAsia="Times New Roman" w:hAnsi="Arial" w:cs="Arial"/>
          <w:szCs w:val="24"/>
          <w:lang w:eastAsia="en-GB"/>
        </w:rPr>
        <w:t>often missed a large part of their education</w:t>
      </w:r>
      <w:r w:rsidR="00F125F7">
        <w:rPr>
          <w:rFonts w:ascii="Arial" w:eastAsia="Times New Roman" w:hAnsi="Arial" w:cs="Arial"/>
          <w:szCs w:val="24"/>
          <w:lang w:eastAsia="en-GB"/>
        </w:rPr>
        <w:t>.</w:t>
      </w:r>
      <w:r w:rsidRPr="00BF19ED">
        <w:rPr>
          <w:rFonts w:ascii="Arial" w:eastAsia="Times New Roman" w:hAnsi="Arial" w:cs="Arial"/>
          <w:szCs w:val="24"/>
          <w:lang w:eastAsia="en-GB"/>
        </w:rPr>
        <w:t xml:space="preserve"> </w:t>
      </w:r>
      <w:r w:rsidR="00F125F7">
        <w:rPr>
          <w:rFonts w:ascii="Arial" w:eastAsia="Times New Roman" w:hAnsi="Arial" w:cs="Arial"/>
          <w:szCs w:val="24"/>
          <w:lang w:eastAsia="en-GB"/>
        </w:rPr>
        <w:t>Due to the nature of Hospital Education the pupils are often dual rolled and will be with us for a limited period of time.</w:t>
      </w:r>
    </w:p>
    <w:p w14:paraId="23180AA8" w14:textId="67864B28"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At Becton, the children are at the heart of all we do and we strongly believe it is our responsibility to provide a place where everyone feels welcome, secure and highly valued.</w:t>
      </w:r>
      <w:r w:rsidR="006F1114">
        <w:rPr>
          <w:rFonts w:ascii="Arial" w:eastAsia="Times New Roman" w:hAnsi="Arial" w:cs="Arial"/>
          <w:szCs w:val="24"/>
          <w:lang w:eastAsia="en-GB"/>
        </w:rPr>
        <w:t xml:space="preserve"> An important part of this is for them to be able to continue with their education while they are in hospital.</w:t>
      </w:r>
    </w:p>
    <w:p w14:paraId="6C5DA160" w14:textId="06EB78CA"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The successful candidate will help shape a</w:t>
      </w:r>
      <w:r w:rsidR="006F1114">
        <w:rPr>
          <w:rFonts w:ascii="Arial" w:eastAsia="Times New Roman" w:hAnsi="Arial" w:cs="Arial"/>
          <w:szCs w:val="24"/>
          <w:lang w:eastAsia="en-GB"/>
        </w:rPr>
        <w:t>n individualised</w:t>
      </w:r>
      <w:r w:rsidRPr="00BF19ED">
        <w:rPr>
          <w:rFonts w:ascii="Arial" w:eastAsia="Times New Roman" w:hAnsi="Arial" w:cs="Arial"/>
          <w:szCs w:val="24"/>
          <w:lang w:eastAsia="en-GB"/>
        </w:rPr>
        <w:t xml:space="preserve"> curriculum</w:t>
      </w:r>
      <w:r w:rsidR="006F1114">
        <w:rPr>
          <w:rFonts w:ascii="Arial" w:eastAsia="Times New Roman" w:hAnsi="Arial" w:cs="Arial"/>
          <w:szCs w:val="24"/>
          <w:lang w:eastAsia="en-GB"/>
        </w:rPr>
        <w:t xml:space="preserve"> for all our post 16 pupils</w:t>
      </w:r>
      <w:r w:rsidRPr="00BF19ED">
        <w:rPr>
          <w:rFonts w:ascii="Arial" w:eastAsia="Times New Roman" w:hAnsi="Arial" w:cs="Arial"/>
          <w:szCs w:val="24"/>
          <w:lang w:eastAsia="en-GB"/>
        </w:rPr>
        <w:t xml:space="preserve"> that provides </w:t>
      </w:r>
      <w:r w:rsidR="006F1114">
        <w:rPr>
          <w:rFonts w:ascii="Arial" w:eastAsia="Times New Roman" w:hAnsi="Arial" w:cs="Arial"/>
          <w:szCs w:val="24"/>
          <w:lang w:eastAsia="en-GB"/>
        </w:rPr>
        <w:t>them</w:t>
      </w:r>
      <w:r w:rsidRPr="00BF19ED">
        <w:rPr>
          <w:rFonts w:ascii="Arial" w:eastAsia="Times New Roman" w:hAnsi="Arial" w:cs="Arial"/>
          <w:szCs w:val="24"/>
          <w:lang w:eastAsia="en-GB"/>
        </w:rPr>
        <w:t xml:space="preserve"> with the very best opportunities of moving on to a destination that allows them to thrive.</w:t>
      </w:r>
    </w:p>
    <w:p w14:paraId="1B435395" w14:textId="77777777" w:rsidR="000E6BEC" w:rsidRDefault="000E6BEC" w:rsidP="00BF19ED">
      <w:pPr>
        <w:shd w:val="clear" w:color="auto" w:fill="FFFFFF"/>
        <w:spacing w:before="240" w:after="240" w:line="240" w:lineRule="auto"/>
        <w:rPr>
          <w:rFonts w:ascii="Arial" w:eastAsia="Times New Roman" w:hAnsi="Arial" w:cs="Arial"/>
          <w:szCs w:val="24"/>
          <w:lang w:eastAsia="en-GB"/>
        </w:rPr>
      </w:pPr>
    </w:p>
    <w:p w14:paraId="3283A80F" w14:textId="77777777" w:rsidR="000E6BEC" w:rsidRDefault="000E6BEC" w:rsidP="00BF19ED">
      <w:pPr>
        <w:shd w:val="clear" w:color="auto" w:fill="FFFFFF"/>
        <w:spacing w:before="240" w:after="240" w:line="240" w:lineRule="auto"/>
        <w:rPr>
          <w:rFonts w:ascii="Arial" w:eastAsia="Times New Roman" w:hAnsi="Arial" w:cs="Arial"/>
          <w:szCs w:val="24"/>
          <w:lang w:eastAsia="en-GB"/>
        </w:rPr>
      </w:pPr>
    </w:p>
    <w:p w14:paraId="5F04D19D" w14:textId="00EA2B16"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lastRenderedPageBreak/>
        <w:t>The main purpose of this role will be: </w:t>
      </w:r>
    </w:p>
    <w:p w14:paraId="56EA6A0C" w14:textId="76847608" w:rsidR="00BF19ED" w:rsidRPr="00BF19ED" w:rsidRDefault="00BF19ED" w:rsidP="00BF19ED">
      <w:pPr>
        <w:numPr>
          <w:ilvl w:val="0"/>
          <w:numId w:val="21"/>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To have holistic </w:t>
      </w:r>
      <w:r w:rsidR="006F1114">
        <w:rPr>
          <w:rFonts w:ascii="Arial" w:eastAsia="Times New Roman" w:hAnsi="Arial" w:cs="Arial"/>
          <w:szCs w:val="24"/>
          <w:lang w:eastAsia="en-GB"/>
        </w:rPr>
        <w:t xml:space="preserve">of each Post 16 </w:t>
      </w:r>
      <w:proofErr w:type="gramStart"/>
      <w:r w:rsidR="006F1114">
        <w:rPr>
          <w:rFonts w:ascii="Arial" w:eastAsia="Times New Roman" w:hAnsi="Arial" w:cs="Arial"/>
          <w:szCs w:val="24"/>
          <w:lang w:eastAsia="en-GB"/>
        </w:rPr>
        <w:t>pupils</w:t>
      </w:r>
      <w:proofErr w:type="gramEnd"/>
      <w:r w:rsidR="006F1114">
        <w:rPr>
          <w:rFonts w:ascii="Arial" w:eastAsia="Times New Roman" w:hAnsi="Arial" w:cs="Arial"/>
          <w:szCs w:val="24"/>
          <w:lang w:eastAsia="en-GB"/>
        </w:rPr>
        <w:t xml:space="preserve"> educational timetable.</w:t>
      </w:r>
      <w:r w:rsidRPr="00BF19ED">
        <w:rPr>
          <w:rFonts w:ascii="Arial" w:eastAsia="Times New Roman" w:hAnsi="Arial" w:cs="Arial"/>
          <w:szCs w:val="24"/>
          <w:lang w:eastAsia="en-GB"/>
        </w:rPr>
        <w:t> </w:t>
      </w:r>
    </w:p>
    <w:p w14:paraId="79F32B6B" w14:textId="20515D2E" w:rsidR="00BF19ED" w:rsidRPr="00BF19ED" w:rsidRDefault="00BF19ED" w:rsidP="00BF19ED">
      <w:pPr>
        <w:numPr>
          <w:ilvl w:val="0"/>
          <w:numId w:val="21"/>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To </w:t>
      </w:r>
      <w:r w:rsidR="006F1114">
        <w:rPr>
          <w:rFonts w:ascii="Arial" w:eastAsia="Times New Roman" w:hAnsi="Arial" w:cs="Arial"/>
          <w:szCs w:val="24"/>
          <w:lang w:eastAsia="en-GB"/>
        </w:rPr>
        <w:t>work with home schools</w:t>
      </w:r>
      <w:r w:rsidR="00744170">
        <w:rPr>
          <w:rFonts w:ascii="Arial" w:eastAsia="Times New Roman" w:hAnsi="Arial" w:cs="Arial"/>
          <w:szCs w:val="24"/>
          <w:lang w:eastAsia="en-GB"/>
        </w:rPr>
        <w:t>/colleges</w:t>
      </w:r>
      <w:r w:rsidR="006F1114">
        <w:rPr>
          <w:rFonts w:ascii="Arial" w:eastAsia="Times New Roman" w:hAnsi="Arial" w:cs="Arial"/>
          <w:szCs w:val="24"/>
          <w:lang w:eastAsia="en-GB"/>
        </w:rPr>
        <w:t xml:space="preserve"> to enable pupils to continue with academic courses they are </w:t>
      </w:r>
      <w:r w:rsidR="00A36AA9">
        <w:rPr>
          <w:rFonts w:ascii="Arial" w:eastAsia="Times New Roman" w:hAnsi="Arial" w:cs="Arial"/>
          <w:szCs w:val="24"/>
          <w:lang w:eastAsia="en-GB"/>
        </w:rPr>
        <w:t xml:space="preserve">enrolled </w:t>
      </w:r>
      <w:r w:rsidR="006F1114">
        <w:rPr>
          <w:rFonts w:ascii="Arial" w:eastAsia="Times New Roman" w:hAnsi="Arial" w:cs="Arial"/>
          <w:szCs w:val="24"/>
          <w:lang w:eastAsia="en-GB"/>
        </w:rPr>
        <w:t>on</w:t>
      </w:r>
    </w:p>
    <w:p w14:paraId="00D598A4" w14:textId="17F49A4E" w:rsidR="00BF19ED" w:rsidRPr="00BF19ED" w:rsidRDefault="00BF19ED" w:rsidP="00BF19ED">
      <w:pPr>
        <w:numPr>
          <w:ilvl w:val="0"/>
          <w:numId w:val="21"/>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To </w:t>
      </w:r>
      <w:r w:rsidR="006F1114">
        <w:rPr>
          <w:rFonts w:ascii="Arial" w:eastAsia="Times New Roman" w:hAnsi="Arial" w:cs="Arial"/>
          <w:szCs w:val="24"/>
          <w:lang w:eastAsia="en-GB"/>
        </w:rPr>
        <w:t xml:space="preserve">work with </w:t>
      </w:r>
      <w:r w:rsidR="00A36AA9">
        <w:rPr>
          <w:rFonts w:ascii="Arial" w:eastAsia="Times New Roman" w:hAnsi="Arial" w:cs="Arial"/>
          <w:szCs w:val="24"/>
          <w:lang w:eastAsia="en-GB"/>
        </w:rPr>
        <w:t xml:space="preserve">the </w:t>
      </w:r>
      <w:r w:rsidR="006F1114">
        <w:rPr>
          <w:rFonts w:ascii="Arial" w:eastAsia="Times New Roman" w:hAnsi="Arial" w:cs="Arial"/>
          <w:szCs w:val="24"/>
          <w:lang w:eastAsia="en-GB"/>
        </w:rPr>
        <w:t>rest of Becton Staff team to support enrichment</w:t>
      </w:r>
    </w:p>
    <w:p w14:paraId="1D4D8D4B" w14:textId="77777777" w:rsidR="00BF19ED" w:rsidRPr="00BF19ED" w:rsidRDefault="00BF19ED" w:rsidP="00BF19ED">
      <w:pPr>
        <w:numPr>
          <w:ilvl w:val="0"/>
          <w:numId w:val="21"/>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To support non subject specialists where appropriate</w:t>
      </w:r>
    </w:p>
    <w:p w14:paraId="43323530" w14:textId="09B2F138" w:rsidR="00BF19ED" w:rsidRPr="00BF19ED" w:rsidRDefault="00BF19ED" w:rsidP="00BF19ED">
      <w:pPr>
        <w:numPr>
          <w:ilvl w:val="0"/>
          <w:numId w:val="21"/>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To </w:t>
      </w:r>
      <w:r w:rsidR="006F1114">
        <w:rPr>
          <w:rFonts w:ascii="Arial" w:eastAsia="Times New Roman" w:hAnsi="Arial" w:cs="Arial"/>
          <w:szCs w:val="24"/>
          <w:lang w:eastAsia="en-GB"/>
        </w:rPr>
        <w:t>undergo</w:t>
      </w:r>
      <w:r w:rsidRPr="00BF19ED">
        <w:rPr>
          <w:rFonts w:ascii="Arial" w:eastAsia="Times New Roman" w:hAnsi="Arial" w:cs="Arial"/>
          <w:szCs w:val="24"/>
          <w:lang w:eastAsia="en-GB"/>
        </w:rPr>
        <w:t xml:space="preserve"> subject specific training</w:t>
      </w:r>
      <w:r w:rsidR="006F1114">
        <w:rPr>
          <w:rFonts w:ascii="Arial" w:eastAsia="Times New Roman" w:hAnsi="Arial" w:cs="Arial"/>
          <w:szCs w:val="24"/>
          <w:lang w:eastAsia="en-GB"/>
        </w:rPr>
        <w:t xml:space="preserve"> if required</w:t>
      </w:r>
    </w:p>
    <w:p w14:paraId="48DA6996" w14:textId="0AA63250" w:rsidR="00BF19ED" w:rsidRPr="00BF19ED" w:rsidRDefault="00BF19ED" w:rsidP="00BF19ED">
      <w:pPr>
        <w:numPr>
          <w:ilvl w:val="0"/>
          <w:numId w:val="21"/>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To organise and plan for </w:t>
      </w:r>
      <w:r w:rsidR="006F1114">
        <w:rPr>
          <w:rFonts w:ascii="Arial" w:eastAsia="Times New Roman" w:hAnsi="Arial" w:cs="Arial"/>
          <w:szCs w:val="24"/>
          <w:lang w:eastAsia="en-GB"/>
        </w:rPr>
        <w:t>additional support if required</w:t>
      </w:r>
    </w:p>
    <w:p w14:paraId="19632CFE"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We are seeking an individual with strong child-centred values, resilience and a proven ability to lead the next exciting phase of Becton School’s journey. </w:t>
      </w:r>
    </w:p>
    <w:p w14:paraId="0CC1C55F"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The successful person will have:</w:t>
      </w:r>
    </w:p>
    <w:p w14:paraId="00BD90BA" w14:textId="77777777" w:rsidR="00BF19ED" w:rsidRPr="00BF19ED" w:rsidRDefault="00BF19ED" w:rsidP="00BF19ED">
      <w:pPr>
        <w:numPr>
          <w:ilvl w:val="0"/>
          <w:numId w:val="22"/>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Highly effective leadership skills and the ability to inspire and motivate other people;</w:t>
      </w:r>
    </w:p>
    <w:p w14:paraId="0365E06D" w14:textId="337BD69F" w:rsidR="00BF19ED" w:rsidRPr="00BF19ED" w:rsidRDefault="00BF19ED" w:rsidP="00BF19ED">
      <w:pPr>
        <w:numPr>
          <w:ilvl w:val="0"/>
          <w:numId w:val="22"/>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Experience of effectively </w:t>
      </w:r>
      <w:r w:rsidR="006F1114">
        <w:rPr>
          <w:rFonts w:ascii="Arial" w:eastAsia="Times New Roman" w:hAnsi="Arial" w:cs="Arial"/>
          <w:szCs w:val="24"/>
          <w:lang w:eastAsia="en-GB"/>
        </w:rPr>
        <w:t>supporting post 16 pupils.</w:t>
      </w:r>
    </w:p>
    <w:p w14:paraId="765F798E" w14:textId="77777777" w:rsidR="00BF19ED" w:rsidRPr="00BF19ED" w:rsidRDefault="00BF19ED" w:rsidP="00BF19ED">
      <w:pPr>
        <w:numPr>
          <w:ilvl w:val="0"/>
          <w:numId w:val="22"/>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A strong commitment to collaboration and partnership working;</w:t>
      </w:r>
    </w:p>
    <w:p w14:paraId="47C73E9F" w14:textId="77777777" w:rsidR="00BF19ED" w:rsidRPr="00BF19ED" w:rsidRDefault="00BF19ED" w:rsidP="00BF19ED">
      <w:pPr>
        <w:numPr>
          <w:ilvl w:val="0"/>
          <w:numId w:val="22"/>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A deep understanding of how children and young people with additional needs learn and make good progress;</w:t>
      </w:r>
    </w:p>
    <w:p w14:paraId="41BA21EB" w14:textId="77777777" w:rsidR="00BF19ED" w:rsidRPr="00BF19ED" w:rsidRDefault="00BF19ED" w:rsidP="00BF19ED">
      <w:pPr>
        <w:numPr>
          <w:ilvl w:val="0"/>
          <w:numId w:val="22"/>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High expectations and the ambition, drive and determination for every child and young person to be 'the best they can be';</w:t>
      </w:r>
    </w:p>
    <w:p w14:paraId="1CB40B24" w14:textId="1B13F7E2" w:rsidR="00BF19ED" w:rsidRPr="008E77B1" w:rsidRDefault="00BF19ED" w:rsidP="008E77B1">
      <w:pPr>
        <w:numPr>
          <w:ilvl w:val="0"/>
          <w:numId w:val="22"/>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A strong commitment to working positively and pro-actively with parents, carers and a wide range of professionals and services</w:t>
      </w:r>
      <w:r w:rsidRPr="008E77B1">
        <w:rPr>
          <w:rFonts w:ascii="Arial" w:eastAsia="Times New Roman" w:hAnsi="Arial" w:cs="Arial"/>
          <w:szCs w:val="24"/>
          <w:lang w:eastAsia="en-GB"/>
        </w:rPr>
        <w:t>;</w:t>
      </w:r>
    </w:p>
    <w:p w14:paraId="0571D0E5" w14:textId="0BBC0C9A" w:rsidR="003D5A4F" w:rsidRDefault="00BF19ED" w:rsidP="00BF19ED">
      <w:pPr>
        <w:numPr>
          <w:ilvl w:val="0"/>
          <w:numId w:val="22"/>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Excellent management and organisational skills.</w:t>
      </w:r>
    </w:p>
    <w:p w14:paraId="483C3015" w14:textId="77777777" w:rsidR="000E6BEC" w:rsidRPr="000E6BEC" w:rsidRDefault="000E6BEC" w:rsidP="00BF19ED">
      <w:pPr>
        <w:numPr>
          <w:ilvl w:val="0"/>
          <w:numId w:val="22"/>
        </w:numPr>
        <w:shd w:val="clear" w:color="auto" w:fill="FFFFFF"/>
        <w:spacing w:before="240" w:after="240" w:line="240" w:lineRule="auto"/>
        <w:rPr>
          <w:rFonts w:ascii="Arial" w:eastAsia="Times New Roman" w:hAnsi="Arial" w:cs="Arial"/>
          <w:szCs w:val="24"/>
          <w:lang w:eastAsia="en-GB"/>
        </w:rPr>
      </w:pPr>
    </w:p>
    <w:p w14:paraId="41EB7370" w14:textId="4CA5887C" w:rsidR="008E77B1" w:rsidRDefault="00BF19ED" w:rsidP="00BF19ED">
      <w:pPr>
        <w:shd w:val="clear" w:color="auto" w:fill="FFFFFF"/>
        <w:spacing w:before="240" w:after="240" w:line="240" w:lineRule="auto"/>
        <w:rPr>
          <w:rFonts w:ascii="Arial" w:eastAsia="Times New Roman" w:hAnsi="Arial" w:cs="Arial"/>
          <w:b/>
          <w:bCs/>
          <w:szCs w:val="24"/>
          <w:lang w:eastAsia="en-GB"/>
        </w:rPr>
      </w:pPr>
      <w:r w:rsidRPr="00BF19ED">
        <w:rPr>
          <w:rFonts w:ascii="Arial" w:eastAsia="Times New Roman" w:hAnsi="Arial" w:cs="Arial"/>
          <w:b/>
          <w:bCs/>
          <w:szCs w:val="24"/>
          <w:lang w:eastAsia="en-GB"/>
        </w:rPr>
        <w:t>How to Apply</w:t>
      </w:r>
    </w:p>
    <w:p w14:paraId="6D9484E7" w14:textId="77777777" w:rsidR="0050677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To apply, please complete an application form which can be downloaded</w:t>
      </w:r>
      <w:r w:rsidR="003D5A4F">
        <w:rPr>
          <w:rFonts w:ascii="Arial" w:eastAsia="Times New Roman" w:hAnsi="Arial" w:cs="Arial"/>
          <w:szCs w:val="24"/>
          <w:lang w:eastAsia="en-GB"/>
        </w:rPr>
        <w:t xml:space="preserve"> from our school website: </w:t>
      </w:r>
    </w:p>
    <w:p w14:paraId="6C2DBCEA" w14:textId="3D9A74BD" w:rsidR="00161FC7" w:rsidRDefault="00161FC7" w:rsidP="00BF19ED">
      <w:pPr>
        <w:shd w:val="clear" w:color="auto" w:fill="FFFFFF"/>
        <w:spacing w:before="240" w:after="240" w:line="240" w:lineRule="auto"/>
        <w:rPr>
          <w:rFonts w:ascii="Arial" w:eastAsia="Times New Roman" w:hAnsi="Arial" w:cs="Arial"/>
          <w:szCs w:val="24"/>
          <w:lang w:eastAsia="en-GB"/>
        </w:rPr>
      </w:pPr>
      <w:r w:rsidRPr="00161FC7">
        <w:rPr>
          <w:rFonts w:ascii="Arial" w:eastAsia="Times New Roman" w:hAnsi="Arial" w:cs="Arial"/>
          <w:szCs w:val="24"/>
          <w:lang w:eastAsia="en-GB"/>
        </w:rPr>
        <w:t>https://www.becton.sheffield.sch.uk/page/?title=Post+16+Teacher&amp;pid=206</w:t>
      </w:r>
    </w:p>
    <w:p w14:paraId="630924A7" w14:textId="1A593AB4"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Completed application forms are to be returned via email to Sarah Bevan on </w:t>
      </w:r>
      <w:hyperlink r:id="rId11" w:history="1">
        <w:r w:rsidRPr="00BF19ED">
          <w:rPr>
            <w:rStyle w:val="Hyperlink"/>
            <w:rFonts w:ascii="Arial" w:eastAsia="Times New Roman" w:hAnsi="Arial" w:cs="Arial"/>
            <w:szCs w:val="24"/>
            <w:lang w:eastAsia="en-GB"/>
          </w:rPr>
          <w:t>Becton@nexusmat.org</w:t>
        </w:r>
      </w:hyperlink>
      <w:r w:rsidRPr="00BF19ED">
        <w:rPr>
          <w:rFonts w:ascii="Arial" w:eastAsia="Times New Roman" w:hAnsi="Arial" w:cs="Arial"/>
          <w:szCs w:val="24"/>
          <w:lang w:eastAsia="en-GB"/>
        </w:rPr>
        <w:t>.</w:t>
      </w:r>
    </w:p>
    <w:p w14:paraId="70D00DD5"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lastRenderedPageBreak/>
        <w:t>All candidates are advised to refer to the job description and person specification before making an application.</w:t>
      </w:r>
    </w:p>
    <w:p w14:paraId="78AF852F" w14:textId="5C9B69D6" w:rsid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We reserve the right to close this vacancy early should we receive an overwhelming response.</w:t>
      </w:r>
    </w:p>
    <w:p w14:paraId="5138226A" w14:textId="77777777" w:rsidR="008E77B1" w:rsidRPr="00BF19ED" w:rsidRDefault="008E77B1" w:rsidP="00BF19ED">
      <w:pPr>
        <w:shd w:val="clear" w:color="auto" w:fill="FFFFFF"/>
        <w:spacing w:before="240" w:after="240" w:line="240" w:lineRule="auto"/>
        <w:rPr>
          <w:rFonts w:ascii="Arial" w:eastAsia="Times New Roman" w:hAnsi="Arial" w:cs="Arial"/>
          <w:szCs w:val="24"/>
          <w:lang w:eastAsia="en-GB"/>
        </w:rPr>
      </w:pPr>
    </w:p>
    <w:p w14:paraId="00954FFE"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b/>
          <w:bCs/>
          <w:szCs w:val="24"/>
          <w:lang w:eastAsia="en-GB"/>
        </w:rPr>
        <w:t>Further information</w:t>
      </w:r>
    </w:p>
    <w:p w14:paraId="7B2A76BF" w14:textId="238162C9" w:rsid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If you would like an informal and confidential conversation about the </w:t>
      </w:r>
      <w:r w:rsidR="008E77B1" w:rsidRPr="00BF19ED">
        <w:rPr>
          <w:rFonts w:ascii="Arial" w:eastAsia="Times New Roman" w:hAnsi="Arial" w:cs="Arial"/>
          <w:szCs w:val="24"/>
          <w:lang w:eastAsia="en-GB"/>
        </w:rPr>
        <w:t>role,</w:t>
      </w:r>
      <w:r w:rsidRPr="00BF19ED">
        <w:rPr>
          <w:rFonts w:ascii="Arial" w:eastAsia="Times New Roman" w:hAnsi="Arial" w:cs="Arial"/>
          <w:szCs w:val="24"/>
          <w:lang w:eastAsia="en-GB"/>
        </w:rPr>
        <w:t xml:space="preserve"> please contact Karon Ransom at kransom@nexusmat.org to arrange a time.</w:t>
      </w:r>
    </w:p>
    <w:p w14:paraId="35B785F9" w14:textId="77777777" w:rsidR="008E77B1" w:rsidRPr="00BF19ED" w:rsidRDefault="008E77B1" w:rsidP="00BF19ED">
      <w:pPr>
        <w:shd w:val="clear" w:color="auto" w:fill="FFFFFF"/>
        <w:spacing w:before="240" w:after="240" w:line="240" w:lineRule="auto"/>
        <w:rPr>
          <w:rFonts w:ascii="Arial" w:eastAsia="Times New Roman" w:hAnsi="Arial" w:cs="Arial"/>
          <w:szCs w:val="24"/>
          <w:lang w:eastAsia="en-GB"/>
        </w:rPr>
      </w:pPr>
    </w:p>
    <w:p w14:paraId="271A756D"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bookmarkStart w:id="0" w:name="_Hlk181868389"/>
      <w:r w:rsidRPr="00BF19ED">
        <w:rPr>
          <w:rFonts w:ascii="Arial" w:eastAsia="Times New Roman" w:hAnsi="Arial" w:cs="Arial"/>
          <w:b/>
          <w:bCs/>
          <w:szCs w:val="24"/>
          <w:lang w:eastAsia="en-GB"/>
        </w:rPr>
        <w:t>About </w:t>
      </w:r>
      <w:bookmarkEnd w:id="0"/>
      <w:r w:rsidRPr="00BF19ED">
        <w:rPr>
          <w:rFonts w:ascii="Arial" w:eastAsia="Times New Roman" w:hAnsi="Arial" w:cs="Arial"/>
          <w:b/>
          <w:bCs/>
          <w:szCs w:val="24"/>
          <w:lang w:eastAsia="en-GB"/>
        </w:rPr>
        <w:t>the Trust</w:t>
      </w:r>
    </w:p>
    <w:p w14:paraId="3D17952A"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 xml:space="preserve">Nexus Multi Academy Trust was founded in 2016 and has the highest ambitions possible for everyone we work with. We are a forward thinking and innovative Trust with collaboration, enrichment and improvement enshrined within our </w:t>
      </w:r>
      <w:proofErr w:type="gramStart"/>
      <w:r w:rsidRPr="00BF19ED">
        <w:rPr>
          <w:rFonts w:ascii="Arial" w:eastAsia="Times New Roman" w:hAnsi="Arial" w:cs="Arial"/>
          <w:szCs w:val="24"/>
          <w:lang w:eastAsia="en-GB"/>
        </w:rPr>
        <w:t>day to day</w:t>
      </w:r>
      <w:proofErr w:type="gramEnd"/>
      <w:r w:rsidRPr="00BF19ED">
        <w:rPr>
          <w:rFonts w:ascii="Arial" w:eastAsia="Times New Roman" w:hAnsi="Arial" w:cs="Arial"/>
          <w:szCs w:val="24"/>
          <w:lang w:eastAsia="en-GB"/>
        </w:rPr>
        <w:t xml:space="preserve"> practice ensuring that learners and their families are always at the centre of what we do.</w:t>
      </w:r>
    </w:p>
    <w:p w14:paraId="7836E560" w14:textId="49430031" w:rsidR="008E77B1"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The vision for Nexus is that we are constantly “Learning together, to be the best we can be.” This vision is what we aspire to and is as relatable to every employee and partner of our Trust as it is to our children, young adults and their families.</w:t>
      </w:r>
    </w:p>
    <w:p w14:paraId="2A6B3EFB" w14:textId="77777777" w:rsidR="000E6BEC" w:rsidRPr="000E6BEC" w:rsidRDefault="000E6BEC" w:rsidP="00BF19ED">
      <w:pPr>
        <w:shd w:val="clear" w:color="auto" w:fill="FFFFFF"/>
        <w:spacing w:before="240" w:after="240" w:line="240" w:lineRule="auto"/>
        <w:rPr>
          <w:rFonts w:ascii="Arial" w:eastAsia="Times New Roman" w:hAnsi="Arial" w:cs="Arial"/>
          <w:szCs w:val="24"/>
          <w:lang w:eastAsia="en-GB"/>
        </w:rPr>
      </w:pPr>
    </w:p>
    <w:p w14:paraId="1A57FFE9" w14:textId="5D1FAECA" w:rsidR="008E77B1"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b/>
          <w:bCs/>
          <w:szCs w:val="24"/>
          <w:lang w:eastAsia="en-GB"/>
        </w:rPr>
        <w:t>W</w:t>
      </w:r>
      <w:r w:rsidR="008E77B1">
        <w:rPr>
          <w:rFonts w:ascii="Arial" w:eastAsia="Times New Roman" w:hAnsi="Arial" w:cs="Arial"/>
          <w:b/>
          <w:bCs/>
          <w:szCs w:val="24"/>
          <w:lang w:eastAsia="en-GB"/>
        </w:rPr>
        <w:t>h</w:t>
      </w:r>
      <w:r w:rsidRPr="00BF19ED">
        <w:rPr>
          <w:rFonts w:ascii="Arial" w:eastAsia="Times New Roman" w:hAnsi="Arial" w:cs="Arial"/>
          <w:b/>
          <w:bCs/>
          <w:szCs w:val="24"/>
          <w:lang w:eastAsia="en-GB"/>
        </w:rPr>
        <w:t>at you can expect</w:t>
      </w:r>
    </w:p>
    <w:p w14:paraId="054923FC" w14:textId="168F811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An exciting opportunity to join a growing academy</w:t>
      </w:r>
    </w:p>
    <w:p w14:paraId="61F62FD2" w14:textId="77777777" w:rsidR="00BF19ED" w:rsidRPr="00BF19ED" w:rsidRDefault="00BF19ED" w:rsidP="00BF19ED">
      <w:pPr>
        <w:numPr>
          <w:ilvl w:val="0"/>
          <w:numId w:val="23"/>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Leading employment benefits including access to pension scheme and employee assistance programmes.</w:t>
      </w:r>
    </w:p>
    <w:p w14:paraId="3C956AC0" w14:textId="77777777" w:rsidR="00BF19ED" w:rsidRPr="00BF19ED" w:rsidRDefault="00BF19ED" w:rsidP="00BF19ED">
      <w:pPr>
        <w:numPr>
          <w:ilvl w:val="0"/>
          <w:numId w:val="23"/>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Opportunities to grow your career and for professional development as Nexus Trust encourage collaboration between the schools within the Trust.</w:t>
      </w:r>
    </w:p>
    <w:p w14:paraId="4B2D0AF6" w14:textId="77777777" w:rsidR="00BF19ED" w:rsidRPr="00BF19ED" w:rsidRDefault="00BF19ED" w:rsidP="00BF19ED">
      <w:pPr>
        <w:numPr>
          <w:ilvl w:val="0"/>
          <w:numId w:val="23"/>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An opportunity to join colleagues who will make you proud to be part of our state education system</w:t>
      </w:r>
    </w:p>
    <w:p w14:paraId="1A0A5696" w14:textId="77777777" w:rsidR="00BF19ED" w:rsidRPr="00BF19ED" w:rsidRDefault="00BF19ED" w:rsidP="00BF19ED">
      <w:pPr>
        <w:numPr>
          <w:ilvl w:val="0"/>
          <w:numId w:val="23"/>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An opportunity to join a team of dedicated and hard-working professionals who put our pupils at the centre of everything they do and are constantly striving to improve their knowledge, skills and practice.</w:t>
      </w:r>
    </w:p>
    <w:p w14:paraId="4BF9B811" w14:textId="36F5B568" w:rsidR="008E77B1" w:rsidRPr="0020042E" w:rsidRDefault="00BF19ED" w:rsidP="00BF19ED">
      <w:pPr>
        <w:numPr>
          <w:ilvl w:val="0"/>
          <w:numId w:val="23"/>
        </w:num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Working within an award-winning MAT who pride themselves on having friendly and supportive academies who together are helping to transform communities</w:t>
      </w:r>
    </w:p>
    <w:p w14:paraId="074253A4" w14:textId="77777777" w:rsidR="008E77B1" w:rsidRDefault="008E77B1" w:rsidP="00BF19ED">
      <w:pPr>
        <w:shd w:val="clear" w:color="auto" w:fill="FFFFFF"/>
        <w:spacing w:before="240" w:after="240" w:line="240" w:lineRule="auto"/>
        <w:rPr>
          <w:rFonts w:ascii="Arial" w:eastAsia="Times New Roman" w:hAnsi="Arial" w:cs="Arial"/>
          <w:b/>
          <w:bCs/>
          <w:szCs w:val="24"/>
          <w:lang w:eastAsia="en-GB"/>
        </w:rPr>
      </w:pPr>
    </w:p>
    <w:p w14:paraId="7D526A89" w14:textId="46174F19"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b/>
          <w:bCs/>
          <w:szCs w:val="24"/>
          <w:lang w:eastAsia="en-GB"/>
        </w:rPr>
        <w:lastRenderedPageBreak/>
        <w:t>Nexus Multi Academy Trust is committed to safeguarding and protecting the welfare of children and expects all staff and volunteers to share this commitment.</w:t>
      </w:r>
    </w:p>
    <w:p w14:paraId="5DCE0420"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Safer recruitment practice and pre-employment checks will be undertaken before any appointment is confirmed.</w:t>
      </w:r>
    </w:p>
    <w:p w14:paraId="4E4CD2C7" w14:textId="2A509B5D"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This post involves working with children and therefore, if successful, you will be required to apply for a disclosure of criminal records check at an enhanced level and a barred list check. Further information about the Disclosure and Barring Service can be found at </w:t>
      </w:r>
      <w:hyperlink r:id="rId12" w:history="1">
        <w:r w:rsidRPr="00BF19ED">
          <w:rPr>
            <w:rStyle w:val="Hyperlink"/>
            <w:rFonts w:ascii="Arial" w:eastAsia="Times New Roman" w:hAnsi="Arial" w:cs="Arial"/>
            <w:szCs w:val="24"/>
            <w:lang w:eastAsia="en-GB"/>
          </w:rPr>
          <w:t>www.gov.uk/disclosure-barring-service-check</w:t>
        </w:r>
      </w:hyperlink>
      <w:r w:rsidRPr="00BF19ED">
        <w:rPr>
          <w:rFonts w:ascii="Arial" w:eastAsia="Times New Roman" w:hAnsi="Arial" w:cs="Arial"/>
          <w:szCs w:val="24"/>
          <w:lang w:eastAsia="en-GB"/>
        </w:rPr>
        <w:t>.</w:t>
      </w:r>
    </w:p>
    <w:p w14:paraId="743EEF89"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r w:rsidRPr="00BF19ED">
        <w:rPr>
          <w:rFonts w:ascii="Arial" w:eastAsia="Times New Roman" w:hAnsi="Arial" w:cs="Arial"/>
          <w:szCs w:val="24"/>
          <w:lang w:eastAsia="en-GB"/>
        </w:rPr>
        <w:t>We are an equal-opportunities employer committed to recruiting and retaining a diverse workforce.</w:t>
      </w:r>
    </w:p>
    <w:p w14:paraId="2D785368" w14:textId="77777777" w:rsidR="00BF19ED" w:rsidRPr="00BF19ED" w:rsidRDefault="00BF19ED" w:rsidP="00BF19ED">
      <w:pPr>
        <w:shd w:val="clear" w:color="auto" w:fill="FFFFFF"/>
        <w:spacing w:before="240" w:after="240" w:line="240" w:lineRule="auto"/>
        <w:rPr>
          <w:rFonts w:ascii="Arial" w:eastAsia="Times New Roman" w:hAnsi="Arial" w:cs="Arial"/>
          <w:szCs w:val="24"/>
          <w:lang w:eastAsia="en-GB"/>
        </w:rPr>
      </w:pPr>
    </w:p>
    <w:p w14:paraId="3DEEC669" w14:textId="77777777" w:rsidR="00FE470C" w:rsidRPr="00C86852" w:rsidRDefault="00FE470C" w:rsidP="00BF19ED">
      <w:pPr>
        <w:shd w:val="clear" w:color="auto" w:fill="FFFFFF"/>
        <w:spacing w:before="240" w:after="240" w:line="240" w:lineRule="auto"/>
        <w:rPr>
          <w:b/>
          <w:szCs w:val="24"/>
        </w:rPr>
      </w:pPr>
    </w:p>
    <w:sectPr w:rsidR="00FE470C" w:rsidRPr="00C86852"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049C" w14:textId="77777777" w:rsidR="00B70368" w:rsidRDefault="00B70368" w:rsidP="004339D2">
      <w:pPr>
        <w:spacing w:after="0" w:line="240" w:lineRule="auto"/>
      </w:pPr>
      <w:r>
        <w:separator/>
      </w:r>
    </w:p>
  </w:endnote>
  <w:endnote w:type="continuationSeparator" w:id="0">
    <w:p w14:paraId="7891E121" w14:textId="77777777" w:rsidR="00B70368" w:rsidRDefault="00B7036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70ED" w14:textId="77777777" w:rsidR="00B70368" w:rsidRDefault="00B70368" w:rsidP="004339D2">
      <w:pPr>
        <w:spacing w:after="0" w:line="240" w:lineRule="auto"/>
      </w:pPr>
      <w:r>
        <w:separator/>
      </w:r>
    </w:p>
  </w:footnote>
  <w:footnote w:type="continuationSeparator" w:id="0">
    <w:p w14:paraId="0AABD6ED" w14:textId="77777777" w:rsidR="00B70368" w:rsidRDefault="00B7036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502F4"/>
    <w:multiLevelType w:val="multilevel"/>
    <w:tmpl w:val="FC1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F96D8A"/>
    <w:multiLevelType w:val="hybridMultilevel"/>
    <w:tmpl w:val="3E5A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04744"/>
    <w:multiLevelType w:val="multilevel"/>
    <w:tmpl w:val="A14E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BC58A9"/>
    <w:multiLevelType w:val="multilevel"/>
    <w:tmpl w:val="09F6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21642"/>
    <w:multiLevelType w:val="multilevel"/>
    <w:tmpl w:val="2384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B0CA7"/>
    <w:multiLevelType w:val="multilevel"/>
    <w:tmpl w:val="4C40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7"/>
  </w:num>
  <w:num w:numId="11">
    <w:abstractNumId w:val="8"/>
  </w:num>
  <w:num w:numId="12">
    <w:abstractNumId w:val="19"/>
  </w:num>
  <w:num w:numId="13">
    <w:abstractNumId w:val="3"/>
  </w:num>
  <w:num w:numId="14">
    <w:abstractNumId w:val="10"/>
  </w:num>
  <w:num w:numId="15">
    <w:abstractNumId w:val="6"/>
  </w:num>
  <w:num w:numId="16">
    <w:abstractNumId w:val="13"/>
  </w:num>
  <w:num w:numId="17">
    <w:abstractNumId w:val="20"/>
  </w:num>
  <w:num w:numId="18">
    <w:abstractNumId w:val="5"/>
  </w:num>
  <w:num w:numId="19">
    <w:abstractNumId w:val="1"/>
  </w:num>
  <w:num w:numId="20">
    <w:abstractNumId w:val="21"/>
  </w:num>
  <w:num w:numId="21">
    <w:abstractNumId w:val="22"/>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CFE"/>
    <w:rsid w:val="00012CE3"/>
    <w:rsid w:val="00067ADE"/>
    <w:rsid w:val="00081FCA"/>
    <w:rsid w:val="00097855"/>
    <w:rsid w:val="000C0DD1"/>
    <w:rsid w:val="000C2A65"/>
    <w:rsid w:val="000E12D6"/>
    <w:rsid w:val="000E6BEC"/>
    <w:rsid w:val="0010269E"/>
    <w:rsid w:val="00137441"/>
    <w:rsid w:val="00161FC7"/>
    <w:rsid w:val="001A4249"/>
    <w:rsid w:val="001B0A87"/>
    <w:rsid w:val="0020042E"/>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5A4F"/>
    <w:rsid w:val="003D6092"/>
    <w:rsid w:val="00407D0F"/>
    <w:rsid w:val="004339D2"/>
    <w:rsid w:val="00451FA5"/>
    <w:rsid w:val="00463084"/>
    <w:rsid w:val="004752E7"/>
    <w:rsid w:val="00486385"/>
    <w:rsid w:val="004A1DEE"/>
    <w:rsid w:val="004A390C"/>
    <w:rsid w:val="004A4002"/>
    <w:rsid w:val="004C37F7"/>
    <w:rsid w:val="004C5CB7"/>
    <w:rsid w:val="004C7FFD"/>
    <w:rsid w:val="0050677D"/>
    <w:rsid w:val="005176B7"/>
    <w:rsid w:val="00531B69"/>
    <w:rsid w:val="00535CB3"/>
    <w:rsid w:val="00540E76"/>
    <w:rsid w:val="005B4C94"/>
    <w:rsid w:val="005E0BEE"/>
    <w:rsid w:val="006238A8"/>
    <w:rsid w:val="00625C06"/>
    <w:rsid w:val="0062676C"/>
    <w:rsid w:val="006420C0"/>
    <w:rsid w:val="0066514C"/>
    <w:rsid w:val="006947B8"/>
    <w:rsid w:val="006C2751"/>
    <w:rsid w:val="006F1114"/>
    <w:rsid w:val="006F3F72"/>
    <w:rsid w:val="00720329"/>
    <w:rsid w:val="00743B58"/>
    <w:rsid w:val="00744170"/>
    <w:rsid w:val="00775A13"/>
    <w:rsid w:val="0077643A"/>
    <w:rsid w:val="00784328"/>
    <w:rsid w:val="007A0C58"/>
    <w:rsid w:val="007B2485"/>
    <w:rsid w:val="007B62F6"/>
    <w:rsid w:val="007C6419"/>
    <w:rsid w:val="00810E92"/>
    <w:rsid w:val="00830689"/>
    <w:rsid w:val="00874E73"/>
    <w:rsid w:val="00887535"/>
    <w:rsid w:val="008D40B2"/>
    <w:rsid w:val="008E1F18"/>
    <w:rsid w:val="008E34E1"/>
    <w:rsid w:val="008E77B1"/>
    <w:rsid w:val="0090496F"/>
    <w:rsid w:val="009050AE"/>
    <w:rsid w:val="00920357"/>
    <w:rsid w:val="00954BC2"/>
    <w:rsid w:val="00984129"/>
    <w:rsid w:val="009A29BA"/>
    <w:rsid w:val="009B6A8A"/>
    <w:rsid w:val="009D3B6C"/>
    <w:rsid w:val="009E5459"/>
    <w:rsid w:val="00A36AA9"/>
    <w:rsid w:val="00A53132"/>
    <w:rsid w:val="00A64DD0"/>
    <w:rsid w:val="00A7118E"/>
    <w:rsid w:val="00A8602C"/>
    <w:rsid w:val="00AA743B"/>
    <w:rsid w:val="00AB43C4"/>
    <w:rsid w:val="00AC3AC4"/>
    <w:rsid w:val="00AD03B1"/>
    <w:rsid w:val="00AF4D42"/>
    <w:rsid w:val="00B03EAD"/>
    <w:rsid w:val="00B7007A"/>
    <w:rsid w:val="00B70368"/>
    <w:rsid w:val="00B900CF"/>
    <w:rsid w:val="00B90E3C"/>
    <w:rsid w:val="00B92BB3"/>
    <w:rsid w:val="00BB1A19"/>
    <w:rsid w:val="00BF19ED"/>
    <w:rsid w:val="00BF5A50"/>
    <w:rsid w:val="00C016F7"/>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125F7"/>
    <w:rsid w:val="00F20B73"/>
    <w:rsid w:val="00F46AE6"/>
    <w:rsid w:val="00F944CC"/>
    <w:rsid w:val="00FD7BF4"/>
    <w:rsid w:val="00FE470C"/>
    <w:rsid w:val="00FF1B8D"/>
    <w:rsid w:val="1A67A16E"/>
    <w:rsid w:val="415F4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ED721"/>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Strong">
    <w:name w:val="Strong"/>
    <w:basedOn w:val="DefaultParagraphFont"/>
    <w:uiPriority w:val="22"/>
    <w:qFormat/>
    <w:rsid w:val="00AF4D42"/>
    <w:rPr>
      <w:b/>
      <w:bCs/>
    </w:rPr>
  </w:style>
  <w:style w:type="character" w:styleId="UnresolvedMention">
    <w:name w:val="Unresolved Mention"/>
    <w:basedOn w:val="DefaultParagraphFont"/>
    <w:uiPriority w:val="99"/>
    <w:semiHidden/>
    <w:unhideWhenUsed/>
    <w:rsid w:val="00BF1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cton@nexusma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8" ma:contentTypeDescription="Create a new document." ma:contentTypeScope="" ma:versionID="d72d7e1042f72946f31ed6d4fccf9a28">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a1899277d9798664d320b882ab53c434"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F020-BB9A-4A17-8418-2F4CBBE78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1DD793-3B10-48F8-B86F-9EA1AB582C88}">
  <ds:schemaRefs>
    <ds:schemaRef ds:uri="http://schemas.microsoft.com/sharepoint/v3/contenttype/forms"/>
  </ds:schemaRefs>
</ds:datastoreItem>
</file>

<file path=customXml/itemProps3.xml><?xml version="1.0" encoding="utf-8"?>
<ds:datastoreItem xmlns:ds="http://schemas.openxmlformats.org/officeDocument/2006/customXml" ds:itemID="{8B8A44C5-890E-4DBB-AEDF-CE5BBBC9A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v1.dotx</Template>
  <TotalTime>46</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Joseph Williams (Becton)</cp:lastModifiedBy>
  <cp:revision>7</cp:revision>
  <cp:lastPrinted>2021-06-03T08:15:00Z</cp:lastPrinted>
  <dcterms:created xsi:type="dcterms:W3CDTF">2024-12-20T08:13:00Z</dcterms:created>
  <dcterms:modified xsi:type="dcterms:W3CDTF">2024-12-20T11:28:00Z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