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F12D" w14:textId="7662423A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103640">
        <w:rPr>
          <w:rFonts w:cs="Tahoma"/>
          <w:sz w:val="20"/>
          <w:szCs w:val="20"/>
        </w:rPr>
        <w:t xml:space="preserve">Midday Supervisor Assistant </w:t>
      </w:r>
      <w:r w:rsidR="00CB0B33">
        <w:rPr>
          <w:rFonts w:cs="Tahoma"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6D2B411A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103640">
        <w:rPr>
          <w:rFonts w:cs="Tahoma"/>
          <w:sz w:val="20"/>
          <w:szCs w:val="20"/>
        </w:rPr>
        <w:t>NJC Grade 2</w:t>
      </w:r>
    </w:p>
    <w:p w14:paraId="40E4010B" w14:textId="2B64EC42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F97F03">
        <w:rPr>
          <w:rFonts w:cs="Tahoma"/>
          <w:sz w:val="20"/>
          <w:szCs w:val="20"/>
        </w:rPr>
        <w:t>Coppice School, Hatfield, Doncaster</w:t>
      </w:r>
    </w:p>
    <w:p w14:paraId="0608D280" w14:textId="2A89FA87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A35D07">
        <w:rPr>
          <w:rFonts w:cs="Tahoma"/>
          <w:bCs/>
          <w:sz w:val="20"/>
          <w:szCs w:val="20"/>
        </w:rPr>
        <w:t xml:space="preserve">Part Time (7.5 hours per week), Term Time Only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D88D9FD" w14:textId="6237BA99" w:rsidR="0000055A" w:rsidRPr="00F97F03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D7299C">
        <w:rPr>
          <w:rFonts w:cs="Tahoma"/>
          <w:sz w:val="20"/>
          <w:szCs w:val="20"/>
        </w:rPr>
        <w:t>Friday 11</w:t>
      </w:r>
      <w:r w:rsidR="00D7299C" w:rsidRPr="00D7299C">
        <w:rPr>
          <w:rFonts w:cs="Tahoma"/>
          <w:sz w:val="20"/>
          <w:szCs w:val="20"/>
          <w:vertAlign w:val="superscript"/>
        </w:rPr>
        <w:t>th</w:t>
      </w:r>
      <w:r w:rsidR="00D7299C">
        <w:rPr>
          <w:rFonts w:cs="Tahoma"/>
          <w:sz w:val="20"/>
          <w:szCs w:val="20"/>
        </w:rPr>
        <w:t xml:space="preserve"> April</w:t>
      </w:r>
      <w:r w:rsidR="00F97F03">
        <w:rPr>
          <w:rFonts w:cs="Tahoma"/>
          <w:sz w:val="20"/>
          <w:szCs w:val="20"/>
        </w:rPr>
        <w:t xml:space="preserve"> 2025</w:t>
      </w:r>
    </w:p>
    <w:p w14:paraId="61DEEE55" w14:textId="7AF9FC97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7299C">
        <w:rPr>
          <w:rFonts w:cs="Tahoma"/>
          <w:sz w:val="20"/>
          <w:szCs w:val="20"/>
        </w:rPr>
        <w:t>Wednesday 16</w:t>
      </w:r>
      <w:r w:rsidR="00D7299C" w:rsidRPr="00D7299C">
        <w:rPr>
          <w:rFonts w:cs="Tahoma"/>
          <w:sz w:val="20"/>
          <w:szCs w:val="20"/>
          <w:vertAlign w:val="superscript"/>
        </w:rPr>
        <w:t>th</w:t>
      </w:r>
      <w:r w:rsidR="00D7299C">
        <w:rPr>
          <w:rFonts w:cs="Tahoma"/>
          <w:sz w:val="20"/>
          <w:szCs w:val="20"/>
        </w:rPr>
        <w:t xml:space="preserve"> April</w:t>
      </w:r>
      <w:r w:rsidR="00F97F03">
        <w:rPr>
          <w:rFonts w:cs="Tahoma"/>
          <w:sz w:val="20"/>
          <w:szCs w:val="20"/>
        </w:rPr>
        <w:t xml:space="preserve"> 2025</w:t>
      </w:r>
      <w:bookmarkStart w:id="0" w:name="_GoBack"/>
      <w:bookmarkEnd w:id="0"/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8555ADF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Our School caters for</w:t>
      </w:r>
      <w:r>
        <w:rPr>
          <w:sz w:val="20"/>
          <w:szCs w:val="20"/>
        </w:rPr>
        <w:t xml:space="preserve"> inspirational</w:t>
      </w:r>
      <w:r w:rsidRPr="00C707FF">
        <w:rPr>
          <w:sz w:val="20"/>
          <w:szCs w:val="20"/>
        </w:rPr>
        <w:t xml:space="preserve"> children and young people aged 3-19 with Special Educational Needs, predominantly Severe Learning Disabilities and Autism</w:t>
      </w:r>
      <w:r>
        <w:rPr>
          <w:sz w:val="20"/>
          <w:szCs w:val="20"/>
        </w:rPr>
        <w:t xml:space="preserve">. </w:t>
      </w:r>
    </w:p>
    <w:p w14:paraId="4D8BE2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Our school vision is aspirational for all of our </w:t>
      </w:r>
      <w:r>
        <w:rPr>
          <w:sz w:val="20"/>
          <w:szCs w:val="20"/>
        </w:rPr>
        <w:t>learners. The</w:t>
      </w:r>
      <w:r w:rsidRPr="00C707FF">
        <w:rPr>
          <w:sz w:val="20"/>
          <w:szCs w:val="20"/>
        </w:rPr>
        <w:t xml:space="preserve"> provision that we provide for them, is tailored to their needs, strengths and interest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, whilst providing them with a broad and balanced curriculum and education, that is meaningful and relevant. </w:t>
      </w:r>
      <w:r>
        <w:rPr>
          <w:sz w:val="20"/>
          <w:szCs w:val="20"/>
        </w:rPr>
        <w:t xml:space="preserve">Our learning environment is linked to Biophilic Design principles, and we truly behaviour that nature supports the positive mental health and wellbeing of our pupils and staff. </w:t>
      </w:r>
    </w:p>
    <w:p w14:paraId="0A6D9EB2" w14:textId="77777777" w:rsidR="00CB0B33" w:rsidRPr="00C707FF" w:rsidRDefault="00CB0B33" w:rsidP="00CB0B33">
      <w:pPr>
        <w:rPr>
          <w:b/>
          <w:sz w:val="20"/>
          <w:szCs w:val="20"/>
        </w:rPr>
      </w:pPr>
      <w:r w:rsidRPr="00C707FF">
        <w:rPr>
          <w:sz w:val="20"/>
          <w:szCs w:val="20"/>
        </w:rPr>
        <w:t xml:space="preserve">If our school vision </w:t>
      </w:r>
      <w:r>
        <w:rPr>
          <w:sz w:val="20"/>
          <w:szCs w:val="20"/>
        </w:rPr>
        <w:t xml:space="preserve">‘No Limits’, </w:t>
      </w:r>
      <w:r w:rsidRPr="00C707FF">
        <w:rPr>
          <w:sz w:val="20"/>
          <w:szCs w:val="20"/>
        </w:rPr>
        <w:t xml:space="preserve">resonates with you and your own values, Coppice School may be an extremely fulfilling career </w:t>
      </w:r>
      <w:r>
        <w:rPr>
          <w:sz w:val="20"/>
          <w:szCs w:val="20"/>
        </w:rPr>
        <w:t xml:space="preserve">option. </w:t>
      </w:r>
    </w:p>
    <w:p w14:paraId="2A6DBC53" w14:textId="77777777" w:rsidR="00CB0B33" w:rsidRPr="004103C1" w:rsidRDefault="00CB0B33" w:rsidP="00CB0B33">
      <w:pPr>
        <w:spacing w:after="97"/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‘No Limits’ - An ambitious offer to all pupils which develops and nurtures…</w:t>
      </w:r>
    </w:p>
    <w:p w14:paraId="4EDE95B1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Life-Long Learning &amp; Knowledge</w:t>
      </w:r>
    </w:p>
    <w:p w14:paraId="4C218376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Interests &amp; Opportunities</w:t>
      </w:r>
    </w:p>
    <w:p w14:paraId="3CBD2FBE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 xml:space="preserve">Mental health and </w:t>
      </w:r>
      <w:r>
        <w:rPr>
          <w:b/>
          <w:color w:val="00B050"/>
          <w:sz w:val="20"/>
          <w:szCs w:val="20"/>
        </w:rPr>
        <w:t>P</w:t>
      </w:r>
      <w:r w:rsidRPr="004103C1">
        <w:rPr>
          <w:b/>
          <w:color w:val="00B050"/>
          <w:sz w:val="20"/>
          <w:szCs w:val="20"/>
        </w:rPr>
        <w:t xml:space="preserve">ositive </w:t>
      </w:r>
      <w:r>
        <w:rPr>
          <w:b/>
          <w:color w:val="00B050"/>
          <w:sz w:val="20"/>
          <w:szCs w:val="20"/>
        </w:rPr>
        <w:t>W</w:t>
      </w:r>
      <w:r w:rsidRPr="004103C1">
        <w:rPr>
          <w:b/>
          <w:color w:val="00B050"/>
          <w:sz w:val="20"/>
          <w:szCs w:val="20"/>
        </w:rPr>
        <w:t>ellbeing</w:t>
      </w:r>
    </w:p>
    <w:p w14:paraId="40DD58C0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Imaginative and Meaningful experiences</w:t>
      </w:r>
    </w:p>
    <w:p w14:paraId="06A29798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Togetherness &amp; Inclusivity</w:t>
      </w:r>
    </w:p>
    <w:p w14:paraId="6A11305B" w14:textId="77777777" w:rsidR="00F97F03" w:rsidRPr="00F97F03" w:rsidRDefault="00F97F03" w:rsidP="00FE470C">
      <w:pPr>
        <w:pStyle w:val="Default"/>
        <w:rPr>
          <w:bCs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2DB25A0D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 xml:space="preserve">with 18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654D4FBA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lastRenderedPageBreak/>
        <w:t>Our Opportunity</w:t>
      </w:r>
    </w:p>
    <w:p w14:paraId="67276EBA" w14:textId="77777777" w:rsidR="00103640" w:rsidRDefault="00103640" w:rsidP="00103640">
      <w:pPr>
        <w:pStyle w:val="Default"/>
        <w:spacing w:after="60"/>
        <w:rPr>
          <w:sz w:val="20"/>
          <w:szCs w:val="20"/>
        </w:rPr>
      </w:pPr>
    </w:p>
    <w:p w14:paraId="0358FCD4" w14:textId="6BEFBCB5" w:rsidR="00103640" w:rsidRDefault="00103640" w:rsidP="00103640">
      <w:pPr>
        <w:pStyle w:val="Default"/>
        <w:spacing w:after="60"/>
        <w:rPr>
          <w:sz w:val="20"/>
          <w:szCs w:val="20"/>
        </w:rPr>
      </w:pPr>
      <w:r w:rsidRPr="008B3C65">
        <w:rPr>
          <w:sz w:val="20"/>
          <w:szCs w:val="20"/>
        </w:rPr>
        <w:t xml:space="preserve">The post is part of the non-teaching school team. The post holders will be dedicated and caring individuals with a passion to support our pupils to develop and adjust their social skills.  </w:t>
      </w:r>
    </w:p>
    <w:p w14:paraId="07E80AB7" w14:textId="77777777" w:rsidR="00103640" w:rsidRDefault="00103640" w:rsidP="00103640">
      <w:pPr>
        <w:pStyle w:val="Default"/>
        <w:spacing w:after="60"/>
        <w:rPr>
          <w:sz w:val="20"/>
          <w:szCs w:val="20"/>
        </w:rPr>
      </w:pPr>
      <w:r w:rsidRPr="008B3C65">
        <w:rPr>
          <w:sz w:val="20"/>
          <w:szCs w:val="20"/>
        </w:rPr>
        <w:t>While no specific qualifications are necessary, you should have enthusiasm and drive to support the school in providing our children with aspirations for their futures along with promoting a positive culture in everything you do.</w:t>
      </w:r>
    </w:p>
    <w:p w14:paraId="144B5867" w14:textId="77777777" w:rsidR="00103640" w:rsidRDefault="00103640" w:rsidP="00103640">
      <w:pPr>
        <w:rPr>
          <w:sz w:val="20"/>
          <w:szCs w:val="20"/>
        </w:rPr>
      </w:pPr>
    </w:p>
    <w:p w14:paraId="59678281" w14:textId="41AC9134" w:rsidR="00D11C19" w:rsidRPr="00103640" w:rsidRDefault="00D11C19" w:rsidP="00103640">
      <w:pPr>
        <w:rPr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4A26D19A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652DD3">
        <w:rPr>
          <w:sz w:val="20"/>
          <w:szCs w:val="20"/>
        </w:rPr>
        <w:t xml:space="preserve"> and c</w:t>
      </w:r>
      <w:r w:rsidR="00652DD3" w:rsidRPr="00134EF5">
        <w:rPr>
          <w:sz w:val="20"/>
          <w:szCs w:val="20"/>
        </w:rPr>
        <w:t>orporate membership of a healthcare plan. This includes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869612E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role confidence and enthusiasm</w:t>
      </w:r>
    </w:p>
    <w:p w14:paraId="1FB58DE7" w14:textId="3232BDB7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TA’s, teachers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640C04A3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to apply please contact </w:t>
      </w:r>
      <w:hyperlink r:id="rId11" w:history="1">
        <w:r w:rsidR="00F97F03" w:rsidRPr="00EA7862">
          <w:rPr>
            <w:rStyle w:val="Hyperlink"/>
            <w:sz w:val="20"/>
            <w:szCs w:val="20"/>
          </w:rPr>
          <w:t>www.coppiceschool.com</w:t>
        </w:r>
      </w:hyperlink>
      <w:r w:rsidR="00F97F03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3B5BAF81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F97F03">
        <w:rPr>
          <w:sz w:val="20"/>
          <w:szCs w:val="20"/>
        </w:rPr>
        <w:t xml:space="preserve">Rachael Mitton, at </w:t>
      </w:r>
      <w:hyperlink r:id="rId12" w:history="1">
        <w:r w:rsidR="00F97F03" w:rsidRPr="00EA7862">
          <w:rPr>
            <w:rStyle w:val="Hyperlink"/>
            <w:sz w:val="20"/>
            <w:szCs w:val="20"/>
          </w:rPr>
          <w:t>coppice.admin@nexusmat.org</w:t>
        </w:r>
      </w:hyperlink>
      <w:r w:rsidR="00F97F03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77777777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All candidates are advised to refer to the job description and person specification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1F2AE7EB" w14:textId="75320A29" w:rsidR="00F97F03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early, should we receive if we receive a high volume of suitable applications. </w:t>
      </w:r>
    </w:p>
    <w:p w14:paraId="16357B63" w14:textId="77777777" w:rsidR="00F97F03" w:rsidRPr="00C44617" w:rsidRDefault="00F97F03" w:rsidP="00E17679">
      <w:pPr>
        <w:pStyle w:val="Default"/>
        <w:rPr>
          <w:sz w:val="20"/>
          <w:szCs w:val="20"/>
        </w:rPr>
      </w:pP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654B1116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CB0B33">
        <w:rPr>
          <w:sz w:val="20"/>
          <w:szCs w:val="20"/>
        </w:rPr>
        <w:t>Natalie Swearman on 01302 844833</w:t>
      </w:r>
      <w:r w:rsidR="00F97F03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7D6C97B7" w:rsidR="00D505B9" w:rsidRPr="00C44617" w:rsidRDefault="00CB0B33" w:rsidP="009036E3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Visits to the school are warmly welcomed and can be arrange by contacting Rachel Mitton on     01302 844883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77777777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Nexus Multi Academy Trust is committed to safeguarding and protecting the welfare of children 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7777777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CA901" w14:textId="77777777" w:rsidR="008C6080" w:rsidRDefault="008C6080" w:rsidP="004339D2">
      <w:pPr>
        <w:spacing w:after="0" w:line="240" w:lineRule="auto"/>
      </w:pPr>
      <w:r>
        <w:separator/>
      </w:r>
    </w:p>
  </w:endnote>
  <w:endnote w:type="continuationSeparator" w:id="0">
    <w:p w14:paraId="216EB217" w14:textId="77777777" w:rsidR="008C6080" w:rsidRDefault="008C6080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838A" w14:textId="77777777" w:rsidR="00BB7CCB" w:rsidRDefault="00BB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BB92" w14:textId="77777777" w:rsidR="00BB7CCB" w:rsidRDefault="00BB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1EFB7" w14:textId="77777777" w:rsidR="008C6080" w:rsidRDefault="008C6080" w:rsidP="004339D2">
      <w:pPr>
        <w:spacing w:after="0" w:line="240" w:lineRule="auto"/>
      </w:pPr>
      <w:r>
        <w:separator/>
      </w:r>
    </w:p>
  </w:footnote>
  <w:footnote w:type="continuationSeparator" w:id="0">
    <w:p w14:paraId="59C80705" w14:textId="77777777" w:rsidR="008C6080" w:rsidRDefault="008C6080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4204" w14:textId="77777777" w:rsidR="00BB7CCB" w:rsidRDefault="00BB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2DC0DC04" w:rsidR="00CB1642" w:rsidRDefault="00BB7CCB">
    <w:pPr>
      <w:pStyle w:val="Header"/>
    </w:pPr>
    <w:r>
      <w:rPr>
        <w:rFonts w:eastAsia="Times New Roman"/>
        <w:noProof/>
        <w:color w:val="000000"/>
      </w:rPr>
      <w:drawing>
        <wp:inline distT="0" distB="0" distL="0" distR="0" wp14:anchorId="1B160CA9" wp14:editId="1136B760">
          <wp:extent cx="942975" cy="88780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25" cy="8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AA7B7" w14:textId="77777777" w:rsidR="00CB1642" w:rsidRDefault="00CB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C8898" w14:textId="77777777" w:rsidR="00BB7CCB" w:rsidRDefault="00BB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6576C"/>
    <w:rsid w:val="00067ADE"/>
    <w:rsid w:val="000751ED"/>
    <w:rsid w:val="00081FCA"/>
    <w:rsid w:val="00097646"/>
    <w:rsid w:val="00097855"/>
    <w:rsid w:val="000B7144"/>
    <w:rsid w:val="000C0DD1"/>
    <w:rsid w:val="000C2A65"/>
    <w:rsid w:val="000D103D"/>
    <w:rsid w:val="000E12D6"/>
    <w:rsid w:val="000F447B"/>
    <w:rsid w:val="0010269E"/>
    <w:rsid w:val="00103640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69E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8A1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13BE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3D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080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962AE"/>
    <w:rsid w:val="009A29BA"/>
    <w:rsid w:val="009B246E"/>
    <w:rsid w:val="009D3B6C"/>
    <w:rsid w:val="009D5318"/>
    <w:rsid w:val="009E194D"/>
    <w:rsid w:val="009E5459"/>
    <w:rsid w:val="00A35D07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B7CCB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0B33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7299C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97F03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ppice.admin@nexusma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piceschoo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5bbf289e-4f65-4538-862c-53dec712b89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701f643-b826-457f-9fb8-fac221d95403"/>
    <ds:schemaRef ds:uri="http://schemas.microsoft.com/office/2006/metadata/properties"/>
    <ds:schemaRef ds:uri="http://purl.org/dc/terms/"/>
    <ds:schemaRef ds:uri="http://schemas.microsoft.com/office/infopath/2007/PartnerControls"/>
    <ds:schemaRef ds:uri="d5c8cd0f-52fc-43a4-95b0-83ff7667a729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512F6-90C2-4F30-87A5-DD83F7B0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Information, Communication &amp; Technology (ICT) Strategy 2017-2019</dc:subject>
  <dc:creator>Warrencarratt1982</dc:creator>
  <cp:lastModifiedBy>Rachael Mitton (Coppice)</cp:lastModifiedBy>
  <cp:revision>6</cp:revision>
  <cp:lastPrinted>2021-06-03T08:15:00Z</cp:lastPrinted>
  <dcterms:created xsi:type="dcterms:W3CDTF">2025-02-13T14:21:00Z</dcterms:created>
  <dcterms:modified xsi:type="dcterms:W3CDTF">2025-03-07T15:55:00Z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