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70C6" w14:textId="77777777" w:rsidR="004E1725" w:rsidRPr="001C708B" w:rsidRDefault="004E1725" w:rsidP="004E1725">
      <w:pPr>
        <w:rPr>
          <w:rFonts w:cs="Tahoma"/>
          <w:sz w:val="20"/>
          <w:szCs w:val="20"/>
        </w:rPr>
      </w:pPr>
      <w:r w:rsidRPr="001C708B">
        <w:rPr>
          <w:rFonts w:cs="Tahoma"/>
          <w:b/>
          <w:color w:val="00B0F0"/>
          <w:sz w:val="40"/>
          <w:szCs w:val="40"/>
        </w:rPr>
        <w:t>Teacher – Pennine View School</w:t>
      </w:r>
    </w:p>
    <w:p w14:paraId="41AF0A4F" w14:textId="3F66887C" w:rsidR="004E1725" w:rsidRPr="001C708B" w:rsidRDefault="004E1725" w:rsidP="004E1725">
      <w:pPr>
        <w:rPr>
          <w:rFonts w:cs="Tahoma"/>
          <w:sz w:val="20"/>
          <w:szCs w:val="20"/>
        </w:rPr>
      </w:pPr>
      <w:r w:rsidRPr="001C708B">
        <w:rPr>
          <w:rFonts w:cs="Tahoma"/>
          <w:sz w:val="20"/>
          <w:szCs w:val="20"/>
        </w:rPr>
        <w:t>Position:</w:t>
      </w:r>
      <w:r w:rsidRPr="001C708B">
        <w:rPr>
          <w:rFonts w:cs="Tahoma"/>
          <w:sz w:val="20"/>
          <w:szCs w:val="20"/>
        </w:rPr>
        <w:tab/>
        <w:t xml:space="preserve">Class </w:t>
      </w:r>
      <w:r w:rsidR="0090605B">
        <w:rPr>
          <w:rFonts w:cs="Tahoma"/>
          <w:sz w:val="20"/>
          <w:szCs w:val="20"/>
        </w:rPr>
        <w:t>T</w:t>
      </w:r>
      <w:r w:rsidRPr="001C708B">
        <w:rPr>
          <w:rFonts w:cs="Tahoma"/>
          <w:sz w:val="20"/>
          <w:szCs w:val="20"/>
        </w:rPr>
        <w:t xml:space="preserve">eacher </w:t>
      </w:r>
    </w:p>
    <w:p w14:paraId="732B633F" w14:textId="77777777" w:rsidR="004E1725" w:rsidRPr="001C708B" w:rsidRDefault="004E1725" w:rsidP="004E1725">
      <w:pPr>
        <w:rPr>
          <w:rFonts w:cs="Tahoma"/>
          <w:sz w:val="20"/>
          <w:szCs w:val="20"/>
        </w:rPr>
      </w:pPr>
      <w:r w:rsidRPr="001C708B">
        <w:rPr>
          <w:rFonts w:cs="Tahoma"/>
          <w:sz w:val="20"/>
          <w:szCs w:val="20"/>
        </w:rPr>
        <w:t>Salary:</w:t>
      </w:r>
      <w:r w:rsidRPr="001C708B">
        <w:rPr>
          <w:rFonts w:cs="Tahoma"/>
          <w:sz w:val="20"/>
          <w:szCs w:val="20"/>
        </w:rPr>
        <w:tab/>
      </w:r>
      <w:r w:rsidRPr="001C708B">
        <w:rPr>
          <w:rFonts w:cs="Tahoma"/>
          <w:sz w:val="20"/>
          <w:szCs w:val="20"/>
        </w:rPr>
        <w:tab/>
        <w:t xml:space="preserve">MPS </w:t>
      </w:r>
      <w:r w:rsidR="00B51B5B">
        <w:rPr>
          <w:rFonts w:cs="Tahoma"/>
          <w:sz w:val="20"/>
          <w:szCs w:val="20"/>
        </w:rPr>
        <w:t xml:space="preserve">plus SEN Allowance </w:t>
      </w:r>
    </w:p>
    <w:p w14:paraId="628B4CF7" w14:textId="77777777" w:rsidR="004E1725" w:rsidRPr="001C708B" w:rsidRDefault="004E1725" w:rsidP="004E1725">
      <w:pPr>
        <w:rPr>
          <w:rFonts w:cs="Tahoma"/>
          <w:sz w:val="20"/>
          <w:szCs w:val="20"/>
        </w:rPr>
      </w:pPr>
      <w:r w:rsidRPr="001C708B">
        <w:rPr>
          <w:rFonts w:cs="Tahoma"/>
          <w:sz w:val="20"/>
          <w:szCs w:val="20"/>
        </w:rPr>
        <w:t xml:space="preserve">Location:  </w:t>
      </w:r>
      <w:r w:rsidRPr="001C708B">
        <w:rPr>
          <w:rFonts w:cs="Tahoma"/>
          <w:sz w:val="20"/>
          <w:szCs w:val="20"/>
        </w:rPr>
        <w:tab/>
        <w:t xml:space="preserve">Old Road, </w:t>
      </w:r>
      <w:proofErr w:type="spellStart"/>
      <w:r w:rsidRPr="001C708B">
        <w:rPr>
          <w:rFonts w:cs="Tahoma"/>
          <w:sz w:val="20"/>
          <w:szCs w:val="20"/>
        </w:rPr>
        <w:t>Conisbrough</w:t>
      </w:r>
      <w:proofErr w:type="spellEnd"/>
      <w:r w:rsidRPr="001C708B">
        <w:rPr>
          <w:rFonts w:cs="Tahoma"/>
          <w:sz w:val="20"/>
          <w:szCs w:val="20"/>
        </w:rPr>
        <w:t xml:space="preserve">, South Yorkshire, DN12 3LR </w:t>
      </w:r>
    </w:p>
    <w:p w14:paraId="15147AEC" w14:textId="53CB7579" w:rsidR="004E1725" w:rsidRPr="001C708B" w:rsidRDefault="004E1725" w:rsidP="004E1725">
      <w:pPr>
        <w:rPr>
          <w:rFonts w:cs="Tahoma"/>
          <w:sz w:val="20"/>
          <w:szCs w:val="20"/>
        </w:rPr>
      </w:pPr>
      <w:r w:rsidRPr="001C708B">
        <w:rPr>
          <w:rFonts w:cs="Tahoma"/>
          <w:sz w:val="20"/>
          <w:szCs w:val="20"/>
        </w:rPr>
        <w:t xml:space="preserve">Contract type:  </w:t>
      </w:r>
      <w:r w:rsidRPr="001C708B">
        <w:rPr>
          <w:rFonts w:cs="Tahoma"/>
          <w:sz w:val="20"/>
          <w:szCs w:val="20"/>
        </w:rPr>
        <w:tab/>
      </w:r>
      <w:r w:rsidR="0090605B">
        <w:rPr>
          <w:rFonts w:cs="Tahoma"/>
          <w:sz w:val="20"/>
          <w:szCs w:val="20"/>
        </w:rPr>
        <w:t>Full Time Permanent</w:t>
      </w:r>
    </w:p>
    <w:p w14:paraId="4DBC6562" w14:textId="795D0C42" w:rsidR="004E1725" w:rsidRPr="001C708B" w:rsidRDefault="004E1725" w:rsidP="004E1725">
      <w:pPr>
        <w:rPr>
          <w:rFonts w:cs="Tahoma"/>
          <w:sz w:val="20"/>
          <w:szCs w:val="20"/>
        </w:rPr>
      </w:pPr>
      <w:r w:rsidRPr="001C708B">
        <w:rPr>
          <w:rFonts w:cs="Tahoma"/>
          <w:sz w:val="20"/>
          <w:szCs w:val="20"/>
        </w:rPr>
        <w:t xml:space="preserve">Contract term:  </w:t>
      </w:r>
      <w:r w:rsidRPr="001C708B">
        <w:rPr>
          <w:rFonts w:cs="Tahoma"/>
          <w:sz w:val="20"/>
          <w:szCs w:val="20"/>
        </w:rPr>
        <w:tab/>
        <w:t xml:space="preserve">Permanent  </w:t>
      </w:r>
    </w:p>
    <w:p w14:paraId="4F8A3C8A" w14:textId="5B8EDB9B" w:rsidR="004E1725" w:rsidRPr="001C708B" w:rsidRDefault="004E1725" w:rsidP="004E1725">
      <w:pPr>
        <w:rPr>
          <w:rFonts w:cs="Tahoma"/>
          <w:sz w:val="20"/>
          <w:szCs w:val="20"/>
        </w:rPr>
      </w:pPr>
      <w:r w:rsidRPr="001C708B">
        <w:rPr>
          <w:rFonts w:cs="Tahoma"/>
          <w:sz w:val="20"/>
          <w:szCs w:val="20"/>
        </w:rPr>
        <w:t xml:space="preserve">School Type:  </w:t>
      </w:r>
      <w:r w:rsidRPr="001C708B">
        <w:rPr>
          <w:rFonts w:cs="Tahoma"/>
          <w:sz w:val="20"/>
          <w:szCs w:val="20"/>
        </w:rPr>
        <w:tab/>
        <w:t>MLD and associated Special Educational Needs</w:t>
      </w:r>
    </w:p>
    <w:p w14:paraId="05414F1B" w14:textId="5B2B08E0" w:rsidR="004E1725" w:rsidRPr="004739C9" w:rsidRDefault="004E1725" w:rsidP="004E1725">
      <w:pPr>
        <w:ind w:left="7"/>
        <w:rPr>
          <w:rFonts w:cs="Tahoma"/>
          <w:sz w:val="20"/>
          <w:szCs w:val="20"/>
        </w:rPr>
      </w:pPr>
      <w:r w:rsidRPr="004739C9">
        <w:rPr>
          <w:rFonts w:cs="Tahoma"/>
          <w:sz w:val="20"/>
          <w:szCs w:val="20"/>
        </w:rPr>
        <w:t xml:space="preserve">Closing date:     </w:t>
      </w:r>
      <w:r w:rsidR="00675C94">
        <w:rPr>
          <w:rFonts w:cs="Tahoma"/>
          <w:sz w:val="20"/>
          <w:szCs w:val="20"/>
        </w:rPr>
        <w:t>Tuesday 6</w:t>
      </w:r>
      <w:r w:rsidR="00675C94" w:rsidRPr="00675C94">
        <w:rPr>
          <w:rFonts w:cs="Tahoma"/>
          <w:sz w:val="20"/>
          <w:szCs w:val="20"/>
          <w:vertAlign w:val="superscript"/>
        </w:rPr>
        <w:t>th</w:t>
      </w:r>
      <w:r w:rsidR="00675C94">
        <w:rPr>
          <w:rFonts w:cs="Tahoma"/>
          <w:sz w:val="20"/>
          <w:szCs w:val="20"/>
        </w:rPr>
        <w:t xml:space="preserve"> May 2025</w:t>
      </w:r>
      <w:r w:rsidR="00321A2C" w:rsidRPr="004739C9">
        <w:rPr>
          <w:rFonts w:cs="Tahoma"/>
          <w:sz w:val="20"/>
          <w:szCs w:val="20"/>
        </w:rPr>
        <w:t xml:space="preserve"> (9.00am) </w:t>
      </w:r>
    </w:p>
    <w:p w14:paraId="35847189" w14:textId="41525C54" w:rsidR="004E1725" w:rsidRDefault="004E1725" w:rsidP="004E1725">
      <w:pPr>
        <w:rPr>
          <w:rFonts w:cs="Tahoma"/>
          <w:color w:val="FF0000"/>
          <w:sz w:val="20"/>
          <w:szCs w:val="20"/>
        </w:rPr>
      </w:pPr>
      <w:r w:rsidRPr="004739C9">
        <w:rPr>
          <w:rFonts w:cs="Tahoma"/>
          <w:sz w:val="20"/>
          <w:szCs w:val="20"/>
        </w:rPr>
        <w:t xml:space="preserve">Interview date: </w:t>
      </w:r>
      <w:r w:rsidR="00FD0198" w:rsidRPr="004739C9">
        <w:rPr>
          <w:rFonts w:cs="Tahoma"/>
          <w:sz w:val="20"/>
          <w:szCs w:val="20"/>
        </w:rPr>
        <w:t xml:space="preserve"> </w:t>
      </w:r>
      <w:r w:rsidR="00DE4AA0" w:rsidRPr="004739C9">
        <w:rPr>
          <w:rFonts w:cs="Tahoma"/>
          <w:sz w:val="20"/>
          <w:szCs w:val="20"/>
        </w:rPr>
        <w:t>T</w:t>
      </w:r>
      <w:r w:rsidR="00675C94">
        <w:rPr>
          <w:rFonts w:cs="Tahoma"/>
          <w:sz w:val="20"/>
          <w:szCs w:val="20"/>
        </w:rPr>
        <w:t>hursday 8</w:t>
      </w:r>
      <w:r w:rsidR="00675C94" w:rsidRPr="00675C94">
        <w:rPr>
          <w:rFonts w:cs="Tahoma"/>
          <w:sz w:val="20"/>
          <w:szCs w:val="20"/>
          <w:vertAlign w:val="superscript"/>
        </w:rPr>
        <w:t>th</w:t>
      </w:r>
      <w:r w:rsidR="00675C94">
        <w:rPr>
          <w:rFonts w:cs="Tahoma"/>
          <w:sz w:val="20"/>
          <w:szCs w:val="20"/>
        </w:rPr>
        <w:t xml:space="preserve"> May 2025</w:t>
      </w:r>
    </w:p>
    <w:p w14:paraId="35046D7C" w14:textId="77777777" w:rsidR="004470D5" w:rsidRPr="004470D5" w:rsidRDefault="004470D5" w:rsidP="004470D5">
      <w:pPr>
        <w:rPr>
          <w:rFonts w:cs="Tahoma"/>
          <w:b/>
          <w:sz w:val="20"/>
          <w:szCs w:val="20"/>
        </w:rPr>
      </w:pPr>
      <w:r w:rsidRPr="004470D5">
        <w:rPr>
          <w:rFonts w:cs="Tahoma"/>
          <w:b/>
          <w:sz w:val="20"/>
          <w:szCs w:val="20"/>
        </w:rPr>
        <w:t>About the Trust</w:t>
      </w:r>
    </w:p>
    <w:p w14:paraId="05E90A4A" w14:textId="6EE82E98" w:rsidR="004470D5" w:rsidRPr="004470D5" w:rsidRDefault="004470D5" w:rsidP="00675C94">
      <w:pPr>
        <w:spacing w:after="0" w:line="240" w:lineRule="auto"/>
        <w:jc w:val="both"/>
        <w:textAlignment w:val="baseline"/>
        <w:rPr>
          <w:rFonts w:ascii="Times New Roman" w:eastAsia="Times New Roman" w:hAnsi="Times New Roman" w:cs="Times New Roman"/>
          <w:color w:val="000000"/>
          <w:szCs w:val="24"/>
          <w:lang w:eastAsia="en-GB"/>
        </w:rPr>
      </w:pPr>
      <w:r w:rsidRPr="004470D5">
        <w:rPr>
          <w:rFonts w:eastAsia="Times New Roman" w:cs="Tahoma"/>
          <w:color w:val="000000"/>
          <w:sz w:val="20"/>
          <w:szCs w:val="20"/>
          <w:lang w:eastAsia="en-GB"/>
        </w:rPr>
        <w:t xml:space="preserve">Nexus Multi Academy Trust was founded in 2016 and has the highest ambitions possible for everyone we work with. We are a forward thinking and innovative Trust with collaboration, enrichment and improvement enshrined within our </w:t>
      </w:r>
      <w:r w:rsidR="004739C9" w:rsidRPr="004470D5">
        <w:rPr>
          <w:rFonts w:eastAsia="Times New Roman" w:cs="Tahoma"/>
          <w:color w:val="000000"/>
          <w:sz w:val="20"/>
          <w:szCs w:val="20"/>
          <w:lang w:eastAsia="en-GB"/>
        </w:rPr>
        <w:t>day-to-day</w:t>
      </w:r>
      <w:r w:rsidRPr="004470D5">
        <w:rPr>
          <w:rFonts w:eastAsia="Times New Roman" w:cs="Tahoma"/>
          <w:color w:val="000000"/>
          <w:sz w:val="20"/>
          <w:szCs w:val="20"/>
          <w:lang w:eastAsia="en-GB"/>
        </w:rPr>
        <w:t xml:space="preserve"> practice ensuring that leaners and their families are always at the centre of what we do. </w:t>
      </w:r>
    </w:p>
    <w:p w14:paraId="583C5CFF" w14:textId="77777777" w:rsidR="00FD0198" w:rsidRDefault="004470D5" w:rsidP="00675C94">
      <w:pPr>
        <w:spacing w:after="0" w:line="240" w:lineRule="auto"/>
        <w:jc w:val="both"/>
        <w:textAlignment w:val="baseline"/>
        <w:rPr>
          <w:rFonts w:eastAsia="Times New Roman" w:cs="Tahoma"/>
          <w:color w:val="000000"/>
          <w:sz w:val="20"/>
          <w:szCs w:val="20"/>
          <w:lang w:eastAsia="en-GB"/>
        </w:rPr>
      </w:pPr>
      <w:r w:rsidRPr="004470D5">
        <w:rPr>
          <w:rFonts w:eastAsia="Times New Roman" w:cs="Tahoma"/>
          <w:color w:val="000000"/>
          <w:sz w:val="20"/>
          <w:szCs w:val="20"/>
          <w:lang w:eastAsia="en-GB"/>
        </w:rPr>
        <w:t> </w:t>
      </w:r>
    </w:p>
    <w:p w14:paraId="1EC8919C" w14:textId="77777777" w:rsidR="004470D5" w:rsidRPr="00FD0198" w:rsidRDefault="004470D5" w:rsidP="00675C94">
      <w:pPr>
        <w:spacing w:after="0" w:line="240" w:lineRule="auto"/>
        <w:jc w:val="both"/>
        <w:textAlignment w:val="baseline"/>
        <w:rPr>
          <w:rFonts w:eastAsia="Times New Roman" w:cs="Tahoma"/>
          <w:color w:val="000000"/>
          <w:sz w:val="20"/>
          <w:szCs w:val="20"/>
          <w:lang w:eastAsia="en-GB"/>
        </w:rPr>
      </w:pPr>
      <w:r w:rsidRPr="004470D5">
        <w:rPr>
          <w:rFonts w:eastAsia="Times New Roman" w:cs="Tahoma"/>
          <w:color w:val="000000"/>
          <w:sz w:val="20"/>
          <w:szCs w:val="20"/>
          <w:shd w:val="clear" w:color="auto" w:fill="FFFFFF"/>
          <w:lang w:eastAsia="en-GB"/>
        </w:rPr>
        <w:t xml:space="preserve">The vision for Nexus is that we are constantly “Learning together, to be the best we can be.” This vision is what we aspire to and is as relatable to every employee and partner of our Trust as it is to our children, young adults and their families. Please </w:t>
      </w:r>
      <w:r>
        <w:rPr>
          <w:rFonts w:eastAsia="Times New Roman" w:cs="Tahoma"/>
          <w:color w:val="000000"/>
          <w:sz w:val="20"/>
          <w:szCs w:val="20"/>
          <w:shd w:val="clear" w:color="auto" w:fill="FFFFFF"/>
          <w:lang w:eastAsia="en-GB"/>
        </w:rPr>
        <w:t xml:space="preserve">visit the Nexus Multi Academy Trust website </w:t>
      </w:r>
      <w:hyperlink r:id="rId8" w:history="1">
        <w:r w:rsidRPr="00760B29">
          <w:rPr>
            <w:rStyle w:val="Hyperlink"/>
            <w:rFonts w:eastAsia="Times New Roman" w:cs="Tahoma"/>
            <w:sz w:val="20"/>
            <w:szCs w:val="20"/>
            <w:shd w:val="clear" w:color="auto" w:fill="FFFFFF"/>
            <w:lang w:eastAsia="en-GB"/>
          </w:rPr>
          <w:t>https://www.nexusmat.org/</w:t>
        </w:r>
      </w:hyperlink>
      <w:r>
        <w:rPr>
          <w:rFonts w:eastAsia="Times New Roman" w:cs="Tahoma"/>
          <w:color w:val="000000"/>
          <w:sz w:val="20"/>
          <w:szCs w:val="20"/>
          <w:shd w:val="clear" w:color="auto" w:fill="FFFFFF"/>
          <w:lang w:eastAsia="en-GB"/>
        </w:rPr>
        <w:t xml:space="preserve"> for more information.</w:t>
      </w:r>
    </w:p>
    <w:p w14:paraId="0F86C187" w14:textId="77777777"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b/>
          <w:bCs/>
          <w:sz w:val="20"/>
          <w:szCs w:val="20"/>
          <w:lang w:eastAsia="en-GB"/>
        </w:rPr>
        <w:t>Our School</w:t>
      </w:r>
    </w:p>
    <w:p w14:paraId="61451373" w14:textId="77777777" w:rsidR="00DE4AA0" w:rsidRDefault="004E1725" w:rsidP="00675C94">
      <w:pPr>
        <w:jc w:val="both"/>
        <w:rPr>
          <w:rFonts w:cs="Tahoma"/>
          <w:sz w:val="20"/>
          <w:szCs w:val="20"/>
        </w:rPr>
      </w:pPr>
      <w:r w:rsidRPr="001C708B">
        <w:rPr>
          <w:rFonts w:cs="Tahoma"/>
          <w:sz w:val="20"/>
          <w:szCs w:val="20"/>
        </w:rPr>
        <w:t xml:space="preserve">Pennine View School is a highly successful and passionately child-centred special school for children and young people with moderate learning difficulties and associated Special Educational Needs. </w:t>
      </w:r>
    </w:p>
    <w:p w14:paraId="7A082D52" w14:textId="5C4485E9" w:rsidR="00DE4AA0" w:rsidRPr="00DE4AA0" w:rsidRDefault="00DE4AA0" w:rsidP="00675C94">
      <w:pPr>
        <w:jc w:val="both"/>
        <w:rPr>
          <w:rFonts w:cs="Tahoma"/>
          <w:sz w:val="20"/>
          <w:szCs w:val="20"/>
        </w:rPr>
      </w:pPr>
      <w:r w:rsidRPr="00DE4AA0">
        <w:rPr>
          <w:sz w:val="20"/>
          <w:szCs w:val="20"/>
        </w:rPr>
        <w:t>Pennine View School serves 1</w:t>
      </w:r>
      <w:r w:rsidR="00675C94">
        <w:rPr>
          <w:sz w:val="20"/>
          <w:szCs w:val="20"/>
        </w:rPr>
        <w:t>59</w:t>
      </w:r>
      <w:r w:rsidRPr="00DE4AA0">
        <w:rPr>
          <w:sz w:val="20"/>
          <w:szCs w:val="20"/>
        </w:rPr>
        <w:t xml:space="preserve"> amazing children and young people from Key Stage 2 through to Key Stage 4 who are very well-supported by a highly dedicated and hard-working team of professionals. Pennine View has exceptionally strong partnerships with other schools within Nexus Multi Academy Trust and across Doncaster.</w:t>
      </w:r>
    </w:p>
    <w:p w14:paraId="03F5532B" w14:textId="77777777" w:rsidR="004E1725" w:rsidRPr="001C708B" w:rsidRDefault="004E1725" w:rsidP="00675C94">
      <w:pPr>
        <w:jc w:val="both"/>
        <w:rPr>
          <w:rFonts w:cs="Tahoma"/>
          <w:sz w:val="20"/>
          <w:szCs w:val="20"/>
        </w:rPr>
      </w:pPr>
      <w:r w:rsidRPr="00DE4AA0">
        <w:rPr>
          <w:rFonts w:cs="Tahoma"/>
          <w:sz w:val="20"/>
          <w:szCs w:val="20"/>
        </w:rPr>
        <w:t xml:space="preserve">At Pennine View </w:t>
      </w:r>
      <w:r w:rsidRPr="001C708B">
        <w:rPr>
          <w:rFonts w:cs="Tahoma"/>
          <w:sz w:val="20"/>
          <w:szCs w:val="20"/>
        </w:rPr>
        <w:t xml:space="preserve">School, we believe in holistic support for children and families, with a focus on all aspects of a child’s life: their education, their health, and their social needs; we are looking for teachers who not only shares our values, but who actively pursue their delivery. </w:t>
      </w:r>
    </w:p>
    <w:p w14:paraId="7584425A" w14:textId="77777777" w:rsidR="004E1725" w:rsidRDefault="004E1725" w:rsidP="004E1725">
      <w:pPr>
        <w:spacing w:before="100" w:beforeAutospacing="1" w:after="100" w:afterAutospacing="1" w:line="240" w:lineRule="auto"/>
        <w:rPr>
          <w:rFonts w:eastAsia="Times New Roman" w:cs="Tahoma"/>
          <w:b/>
          <w:bCs/>
          <w:sz w:val="20"/>
          <w:szCs w:val="20"/>
          <w:lang w:eastAsia="en-GB"/>
        </w:rPr>
      </w:pPr>
      <w:r w:rsidRPr="001C708B">
        <w:rPr>
          <w:rFonts w:eastAsia="Times New Roman" w:cs="Tahoma"/>
          <w:b/>
          <w:bCs/>
          <w:sz w:val="20"/>
          <w:szCs w:val="20"/>
          <w:lang w:eastAsia="en-GB"/>
        </w:rPr>
        <w:t>Come join our team</w:t>
      </w:r>
    </w:p>
    <w:p w14:paraId="3293A6E0" w14:textId="344300A4" w:rsidR="00DE4AA0" w:rsidRPr="001C708B" w:rsidRDefault="004470D5" w:rsidP="00675C94">
      <w:pPr>
        <w:jc w:val="both"/>
        <w:rPr>
          <w:rFonts w:cs="Tahoma"/>
          <w:sz w:val="20"/>
          <w:szCs w:val="20"/>
        </w:rPr>
      </w:pPr>
      <w:r w:rsidRPr="001C708B">
        <w:rPr>
          <w:rFonts w:cs="Tahoma"/>
          <w:sz w:val="20"/>
          <w:szCs w:val="20"/>
        </w:rPr>
        <w:t>We are really excited to be adding more capacity to our Teaching Team</w:t>
      </w:r>
      <w:r w:rsidR="00FD0198">
        <w:rPr>
          <w:rFonts w:cs="Tahoma"/>
          <w:sz w:val="20"/>
          <w:szCs w:val="20"/>
        </w:rPr>
        <w:t xml:space="preserve">.  </w:t>
      </w:r>
    </w:p>
    <w:p w14:paraId="0AC7FBB8" w14:textId="77777777" w:rsidR="004470D5" w:rsidRPr="001C708B" w:rsidRDefault="004470D5" w:rsidP="00675C94">
      <w:pPr>
        <w:jc w:val="both"/>
        <w:rPr>
          <w:rFonts w:cs="Tahoma"/>
          <w:sz w:val="20"/>
          <w:szCs w:val="20"/>
        </w:rPr>
      </w:pPr>
      <w:r w:rsidRPr="001C708B">
        <w:rPr>
          <w:rFonts w:cs="Tahoma"/>
          <w:sz w:val="20"/>
          <w:szCs w:val="20"/>
        </w:rPr>
        <w:t>We are looking for talented, motivated, enthusiastic, child-centred teachers to join our team on our journey to the next level of excellence, during this exciting time of growth and change.</w:t>
      </w:r>
    </w:p>
    <w:p w14:paraId="351085CE" w14:textId="77777777" w:rsidR="004470D5" w:rsidRPr="001C708B" w:rsidRDefault="004470D5" w:rsidP="00675C94">
      <w:pPr>
        <w:jc w:val="both"/>
        <w:rPr>
          <w:rFonts w:cs="Tahoma"/>
          <w:sz w:val="20"/>
          <w:szCs w:val="20"/>
        </w:rPr>
      </w:pPr>
      <w:r w:rsidRPr="001C708B">
        <w:rPr>
          <w:rFonts w:cs="Tahoma"/>
          <w:sz w:val="20"/>
          <w:szCs w:val="20"/>
        </w:rPr>
        <w:t>Pennine View School is an academy school within Nexus Multi Academy Trust.</w:t>
      </w:r>
    </w:p>
    <w:p w14:paraId="55EA0002" w14:textId="77777777" w:rsidR="004470D5" w:rsidRPr="004470D5" w:rsidRDefault="004470D5" w:rsidP="00675C94">
      <w:pPr>
        <w:spacing w:before="100" w:beforeAutospacing="1" w:after="100" w:afterAutospacing="1" w:line="240" w:lineRule="auto"/>
        <w:jc w:val="both"/>
        <w:rPr>
          <w:rFonts w:cs="Tahoma"/>
          <w:sz w:val="20"/>
          <w:szCs w:val="20"/>
        </w:rPr>
      </w:pPr>
      <w:r w:rsidRPr="001C708B">
        <w:rPr>
          <w:rFonts w:cs="Tahoma"/>
          <w:sz w:val="20"/>
          <w:szCs w:val="20"/>
        </w:rPr>
        <w:lastRenderedPageBreak/>
        <w:t>Are you a team player with a good sense of humour who enjoys a challenge? Come and join our wonderful staff and even more impressive pupils!</w:t>
      </w:r>
    </w:p>
    <w:p w14:paraId="0D0F3435" w14:textId="77777777" w:rsidR="004E1725" w:rsidRPr="001C708B" w:rsidRDefault="004E1725" w:rsidP="00675C94">
      <w:p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Aside from the opportunity to work with pupils whose energy, creativity and enthusiasm never fail to inspire, at Pennine View we:</w:t>
      </w:r>
    </w:p>
    <w:p w14:paraId="1B5282D0" w14:textId="77777777" w:rsidR="004E1725" w:rsidRPr="001C708B" w:rsidRDefault="004E1725" w:rsidP="00675C94">
      <w:pPr>
        <w:numPr>
          <w:ilvl w:val="0"/>
          <w:numId w:val="17"/>
        </w:num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provide a culture that places the individual child at its heart</w:t>
      </w:r>
    </w:p>
    <w:p w14:paraId="477129D2" w14:textId="77777777" w:rsidR="004E1725" w:rsidRPr="001C708B" w:rsidRDefault="004E1725" w:rsidP="00675C94">
      <w:pPr>
        <w:numPr>
          <w:ilvl w:val="0"/>
          <w:numId w:val="17"/>
        </w:num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are a “high energy” and rewarding place to work and our staff make daily positive impact upon our pupils</w:t>
      </w:r>
    </w:p>
    <w:p w14:paraId="5B5E4956" w14:textId="77777777" w:rsidR="004E1725" w:rsidRPr="001C708B" w:rsidRDefault="004E1725" w:rsidP="00675C94">
      <w:pPr>
        <w:numPr>
          <w:ilvl w:val="0"/>
          <w:numId w:val="17"/>
        </w:num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are committed to teacher development through our own CPD programme and also through professional learning programmes in partnership with Learners First</w:t>
      </w:r>
    </w:p>
    <w:p w14:paraId="4B303F3C" w14:textId="77777777" w:rsidR="004E1725" w:rsidRPr="001C708B" w:rsidRDefault="004E1725" w:rsidP="00675C94">
      <w:pPr>
        <w:numPr>
          <w:ilvl w:val="0"/>
          <w:numId w:val="17"/>
        </w:num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value the importance of working with families and outside agencies to ensure the best outcomes for our pupils</w:t>
      </w:r>
    </w:p>
    <w:p w14:paraId="14F6B638" w14:textId="77777777" w:rsidR="004E1725" w:rsidRPr="001C708B" w:rsidRDefault="004E1725" w:rsidP="00675C94">
      <w:pPr>
        <w:numPr>
          <w:ilvl w:val="0"/>
          <w:numId w:val="17"/>
        </w:numPr>
        <w:spacing w:before="100" w:beforeAutospacing="1" w:after="100" w:afterAutospacing="1" w:line="240" w:lineRule="auto"/>
        <w:jc w:val="both"/>
        <w:rPr>
          <w:rFonts w:eastAsia="Times New Roman" w:cs="Tahoma"/>
          <w:sz w:val="20"/>
          <w:szCs w:val="20"/>
          <w:lang w:eastAsia="en-GB"/>
        </w:rPr>
      </w:pPr>
      <w:r w:rsidRPr="001C708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14:paraId="57B93884" w14:textId="77777777" w:rsidR="004E1725" w:rsidRPr="001C708B" w:rsidRDefault="004E1725" w:rsidP="00675C94">
      <w:pPr>
        <w:jc w:val="both"/>
        <w:rPr>
          <w:rFonts w:cs="Tahoma"/>
          <w:sz w:val="20"/>
          <w:szCs w:val="20"/>
        </w:rPr>
      </w:pPr>
      <w:r w:rsidRPr="001C708B">
        <w:rPr>
          <w:rFonts w:cs="Tahoma"/>
          <w:sz w:val="20"/>
          <w:szCs w:val="20"/>
        </w:rPr>
        <w:t>Applications are welcome from candidates in primary or secondary mainstream schools who can demonstrate knowledge of SEND, or from candidates currently working in a special school setting.</w:t>
      </w:r>
    </w:p>
    <w:p w14:paraId="77BA064D" w14:textId="2846AA2C" w:rsidR="00D3378F" w:rsidRPr="001C708B" w:rsidRDefault="004E1725" w:rsidP="00675C94">
      <w:pPr>
        <w:jc w:val="both"/>
        <w:rPr>
          <w:rFonts w:cs="Tahoma"/>
          <w:sz w:val="20"/>
          <w:szCs w:val="20"/>
        </w:rPr>
      </w:pPr>
      <w:r w:rsidRPr="001C708B">
        <w:rPr>
          <w:rFonts w:cs="Tahoma"/>
          <w:sz w:val="20"/>
          <w:szCs w:val="20"/>
        </w:rPr>
        <w:t xml:space="preserve">Candidates are strongly encouraged to visit Pennine View. To arrange a visit please contact </w:t>
      </w:r>
      <w:r w:rsidR="00FD0198">
        <w:rPr>
          <w:rFonts w:cs="Tahoma"/>
          <w:sz w:val="20"/>
          <w:szCs w:val="20"/>
        </w:rPr>
        <w:t xml:space="preserve">Claire Machon, </w:t>
      </w:r>
      <w:r w:rsidR="0090605B">
        <w:rPr>
          <w:rFonts w:cs="Tahoma"/>
          <w:sz w:val="20"/>
          <w:szCs w:val="20"/>
        </w:rPr>
        <w:t xml:space="preserve">School Resource </w:t>
      </w:r>
      <w:r w:rsidR="00FD0198">
        <w:rPr>
          <w:rFonts w:cs="Tahoma"/>
          <w:sz w:val="20"/>
          <w:szCs w:val="20"/>
        </w:rPr>
        <w:t xml:space="preserve">Manager </w:t>
      </w:r>
      <w:r w:rsidRPr="001C708B">
        <w:rPr>
          <w:rFonts w:cs="Tahoma"/>
          <w:sz w:val="20"/>
          <w:szCs w:val="20"/>
        </w:rPr>
        <w:t>on 01709 864978 or email</w:t>
      </w:r>
      <w:r w:rsidR="001C708B" w:rsidRPr="001C708B">
        <w:rPr>
          <w:rFonts w:cs="Tahoma"/>
        </w:rPr>
        <w:t xml:space="preserve"> </w:t>
      </w:r>
      <w:hyperlink r:id="rId9" w:history="1">
        <w:r w:rsidR="00FD0198" w:rsidRPr="005041CA">
          <w:rPr>
            <w:rStyle w:val="Hyperlink"/>
            <w:rFonts w:cs="Tahoma"/>
            <w:sz w:val="22"/>
          </w:rPr>
          <w:t>cmachon@nexusmat.org</w:t>
        </w:r>
      </w:hyperlink>
      <w:r w:rsidRPr="001C708B">
        <w:rPr>
          <w:rFonts w:cs="Tahoma"/>
          <w:sz w:val="20"/>
          <w:szCs w:val="20"/>
        </w:rPr>
        <w:t xml:space="preserve"> </w:t>
      </w:r>
      <w:r w:rsidR="00BA199F">
        <w:rPr>
          <w:rFonts w:cs="Tahoma"/>
          <w:sz w:val="20"/>
          <w:szCs w:val="20"/>
        </w:rPr>
        <w:t xml:space="preserve"> </w:t>
      </w:r>
    </w:p>
    <w:p w14:paraId="3690BCD2" w14:textId="686EF70E" w:rsidR="004E1725" w:rsidRPr="001C708B" w:rsidRDefault="004E1725" w:rsidP="00675C94">
      <w:pPr>
        <w:jc w:val="both"/>
        <w:rPr>
          <w:rFonts w:cs="Tahoma"/>
          <w:b/>
          <w:sz w:val="20"/>
          <w:szCs w:val="20"/>
        </w:rPr>
      </w:pPr>
      <w:r w:rsidRPr="001C708B">
        <w:rPr>
          <w:rFonts w:cs="Tahoma"/>
          <w:sz w:val="20"/>
          <w:szCs w:val="20"/>
        </w:rPr>
        <w:t xml:space="preserve">For an application pack please contact the school at </w:t>
      </w:r>
      <w:hyperlink r:id="rId10" w:history="1">
        <w:r w:rsidR="00321A2C" w:rsidRPr="005041CA">
          <w:rPr>
            <w:rStyle w:val="Hyperlink"/>
            <w:rFonts w:cs="Tahoma"/>
            <w:sz w:val="22"/>
          </w:rPr>
          <w:t>cmachon@nexusmat.org</w:t>
        </w:r>
      </w:hyperlink>
      <w:r w:rsidR="00321A2C" w:rsidRPr="001C708B">
        <w:rPr>
          <w:rFonts w:cs="Tahoma"/>
          <w:sz w:val="20"/>
          <w:szCs w:val="20"/>
        </w:rPr>
        <w:t xml:space="preserve"> </w:t>
      </w:r>
      <w:r w:rsidR="00321A2C">
        <w:rPr>
          <w:rFonts w:cs="Tahoma"/>
          <w:sz w:val="20"/>
          <w:szCs w:val="20"/>
        </w:rPr>
        <w:t xml:space="preserve"> </w:t>
      </w:r>
      <w:r w:rsidRPr="001C708B">
        <w:rPr>
          <w:rFonts w:cs="Tahoma"/>
          <w:b/>
          <w:sz w:val="20"/>
          <w:szCs w:val="20"/>
        </w:rPr>
        <w:t>Nexus Multi Academy Trust is committed to safeguarding and promoting the welfare of children and young people and expects all staff and volunteers to share this commitment.</w:t>
      </w:r>
    </w:p>
    <w:p w14:paraId="69A8A013" w14:textId="77777777" w:rsidR="001C708B" w:rsidRDefault="001C708B" w:rsidP="00675C94">
      <w:pPr>
        <w:pStyle w:val="paragraph"/>
        <w:spacing w:before="0" w:beforeAutospacing="0" w:after="0" w:afterAutospacing="0"/>
        <w:jc w:val="both"/>
        <w:textAlignment w:val="baseline"/>
        <w:rPr>
          <w:rStyle w:val="eop"/>
          <w:rFonts w:ascii="Tahoma" w:hAnsi="Tahoma" w:cs="Tahoma"/>
          <w:color w:val="000000"/>
          <w:sz w:val="20"/>
          <w:szCs w:val="20"/>
        </w:rPr>
      </w:pPr>
      <w:r w:rsidRPr="001C708B">
        <w:rPr>
          <w:rStyle w:val="normaltextrun"/>
          <w:rFonts w:ascii="Tahoma" w:hAnsi="Tahoma" w:cs="Tahoma"/>
          <w:color w:val="000000"/>
          <w:sz w:val="20"/>
        </w:rPr>
        <w:t>Safer recruitment practice and pre-employment checks will be undertaken before any appointment is confirmed.</w:t>
      </w:r>
      <w:r w:rsidRPr="001C708B">
        <w:rPr>
          <w:rStyle w:val="eop"/>
          <w:rFonts w:ascii="Tahoma" w:hAnsi="Tahoma" w:cs="Tahoma"/>
          <w:color w:val="000000"/>
          <w:sz w:val="20"/>
          <w:szCs w:val="20"/>
        </w:rPr>
        <w:t> </w:t>
      </w:r>
    </w:p>
    <w:p w14:paraId="0511E64D" w14:textId="77777777" w:rsidR="001C708B" w:rsidRPr="001C708B" w:rsidRDefault="001C708B" w:rsidP="00675C94">
      <w:pPr>
        <w:pStyle w:val="paragraph"/>
        <w:spacing w:before="0" w:beforeAutospacing="0" w:after="0" w:afterAutospacing="0"/>
        <w:jc w:val="both"/>
        <w:textAlignment w:val="baseline"/>
        <w:rPr>
          <w:rFonts w:ascii="Tahoma" w:hAnsi="Tahoma" w:cs="Tahoma"/>
          <w:sz w:val="18"/>
          <w:szCs w:val="18"/>
        </w:rPr>
      </w:pPr>
    </w:p>
    <w:p w14:paraId="1ABCD2F2" w14:textId="77777777" w:rsidR="001C708B" w:rsidRDefault="001C708B" w:rsidP="00675C94">
      <w:pPr>
        <w:pStyle w:val="paragraph"/>
        <w:spacing w:before="0" w:beforeAutospacing="0" w:after="0" w:afterAutospacing="0"/>
        <w:jc w:val="both"/>
        <w:textAlignment w:val="baseline"/>
        <w:rPr>
          <w:rStyle w:val="eop"/>
          <w:rFonts w:ascii="Tahoma" w:hAnsi="Tahoma" w:cs="Tahoma"/>
          <w:sz w:val="20"/>
          <w:szCs w:val="20"/>
        </w:rPr>
      </w:pPr>
      <w:r w:rsidRPr="001C708B">
        <w:rPr>
          <w:rStyle w:val="normaltextrun"/>
          <w:rFonts w:ascii="Tahoma" w:hAnsi="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tgtFrame="_blank" w:history="1">
        <w:r w:rsidRPr="001C708B">
          <w:rPr>
            <w:rStyle w:val="normaltextrun"/>
            <w:rFonts w:ascii="Tahoma" w:hAnsi="Tahoma" w:cs="Tahoma"/>
            <w:color w:val="0000FF"/>
            <w:sz w:val="20"/>
            <w:u w:val="single"/>
          </w:rPr>
          <w:t>www.gov.uk/disclosure-barring-service-check</w:t>
        </w:r>
      </w:hyperlink>
      <w:r w:rsidRPr="001C708B">
        <w:rPr>
          <w:rStyle w:val="normaltextrun"/>
          <w:rFonts w:ascii="Tahoma" w:hAnsi="Tahoma" w:cs="Tahoma"/>
          <w:sz w:val="20"/>
        </w:rPr>
        <w:t>.</w:t>
      </w:r>
      <w:r w:rsidRPr="001C708B">
        <w:rPr>
          <w:rStyle w:val="eop"/>
          <w:rFonts w:ascii="Tahoma" w:hAnsi="Tahoma" w:cs="Tahoma"/>
          <w:sz w:val="20"/>
          <w:szCs w:val="20"/>
        </w:rPr>
        <w:t> </w:t>
      </w:r>
    </w:p>
    <w:p w14:paraId="58F53F84" w14:textId="77777777" w:rsidR="001C708B" w:rsidRPr="001C708B" w:rsidRDefault="001C708B" w:rsidP="00675C94">
      <w:pPr>
        <w:pStyle w:val="paragraph"/>
        <w:spacing w:before="0" w:beforeAutospacing="0" w:after="0" w:afterAutospacing="0"/>
        <w:jc w:val="both"/>
        <w:textAlignment w:val="baseline"/>
        <w:rPr>
          <w:rFonts w:ascii="Tahoma" w:hAnsi="Tahoma" w:cs="Tahoma"/>
          <w:sz w:val="18"/>
          <w:szCs w:val="18"/>
        </w:rPr>
      </w:pPr>
    </w:p>
    <w:p w14:paraId="53928E3B" w14:textId="77777777" w:rsidR="001C708B" w:rsidRPr="001C708B" w:rsidRDefault="001C708B" w:rsidP="00675C94">
      <w:pPr>
        <w:pStyle w:val="paragraph"/>
        <w:spacing w:before="0" w:beforeAutospacing="0" w:after="0" w:afterAutospacing="0"/>
        <w:jc w:val="both"/>
        <w:textAlignment w:val="baseline"/>
        <w:rPr>
          <w:rFonts w:ascii="Tahoma" w:hAnsi="Tahoma" w:cs="Tahoma"/>
          <w:sz w:val="18"/>
          <w:szCs w:val="18"/>
        </w:rPr>
      </w:pPr>
      <w:r w:rsidRPr="001C708B">
        <w:rPr>
          <w:rStyle w:val="normaltextrun"/>
          <w:rFonts w:ascii="Tahoma" w:hAnsi="Tahoma" w:cs="Tahoma"/>
          <w:color w:val="000000"/>
          <w:sz w:val="20"/>
        </w:rPr>
        <w:t>We are an equal opportunities employer committed to recruiting and retaining a diverse workforce.</w:t>
      </w:r>
      <w:r w:rsidRPr="001C708B">
        <w:rPr>
          <w:rStyle w:val="eop"/>
          <w:rFonts w:ascii="Tahoma" w:hAnsi="Tahoma" w:cs="Tahoma"/>
          <w:color w:val="000000"/>
          <w:sz w:val="20"/>
          <w:szCs w:val="20"/>
        </w:rPr>
        <w:t> </w:t>
      </w:r>
    </w:p>
    <w:p w14:paraId="38676120" w14:textId="77777777" w:rsidR="001C708B" w:rsidRPr="001C708B" w:rsidRDefault="001C708B" w:rsidP="00675C94">
      <w:pPr>
        <w:pStyle w:val="paragraph"/>
        <w:spacing w:before="0" w:beforeAutospacing="0" w:after="0" w:afterAutospacing="0"/>
        <w:jc w:val="both"/>
        <w:textAlignment w:val="baseline"/>
        <w:rPr>
          <w:rFonts w:ascii="Tahoma" w:hAnsi="Tahoma" w:cs="Tahoma"/>
          <w:color w:val="000000"/>
          <w:sz w:val="18"/>
          <w:szCs w:val="18"/>
        </w:rPr>
      </w:pPr>
      <w:r w:rsidRPr="001C708B">
        <w:rPr>
          <w:rStyle w:val="eop"/>
          <w:rFonts w:ascii="Tahoma" w:hAnsi="Tahoma" w:cs="Tahoma"/>
          <w:color w:val="0000FF"/>
          <w:sz w:val="20"/>
          <w:szCs w:val="20"/>
        </w:rPr>
        <w:t> </w:t>
      </w:r>
    </w:p>
    <w:p w14:paraId="7105CD7B" w14:textId="77777777" w:rsidR="001C708B" w:rsidRPr="001C708B" w:rsidRDefault="001C708B" w:rsidP="00675C94">
      <w:pPr>
        <w:pStyle w:val="paragraph"/>
        <w:spacing w:before="0" w:beforeAutospacing="0" w:after="0" w:afterAutospacing="0"/>
        <w:jc w:val="both"/>
        <w:textAlignment w:val="baseline"/>
        <w:rPr>
          <w:rFonts w:ascii="Tahoma" w:hAnsi="Tahoma" w:cs="Tahoma"/>
          <w:color w:val="000000"/>
          <w:sz w:val="18"/>
          <w:szCs w:val="18"/>
        </w:rPr>
      </w:pPr>
      <w:r w:rsidRPr="001C708B">
        <w:rPr>
          <w:rStyle w:val="normaltextrun"/>
          <w:rFonts w:ascii="Tahoma" w:hAnsi="Tahoma" w:cs="Tahoma"/>
          <w:color w:val="000000"/>
          <w:sz w:val="20"/>
        </w:rPr>
        <w:t>All candidates are advised to refer to the job description and person specification before making an application.</w:t>
      </w:r>
      <w:r w:rsidRPr="001C708B">
        <w:rPr>
          <w:rStyle w:val="eop"/>
          <w:rFonts w:ascii="Tahoma" w:hAnsi="Tahoma" w:cs="Tahoma"/>
          <w:color w:val="000000"/>
          <w:sz w:val="20"/>
          <w:szCs w:val="20"/>
        </w:rPr>
        <w:t> </w:t>
      </w:r>
    </w:p>
    <w:p w14:paraId="06A8E51E" w14:textId="77777777" w:rsidR="001C708B" w:rsidRPr="001C708B" w:rsidRDefault="001C708B" w:rsidP="00675C94">
      <w:pPr>
        <w:pStyle w:val="paragraph"/>
        <w:spacing w:before="0" w:beforeAutospacing="0" w:after="0" w:afterAutospacing="0"/>
        <w:jc w:val="both"/>
        <w:textAlignment w:val="baseline"/>
        <w:rPr>
          <w:rFonts w:ascii="Tahoma" w:hAnsi="Tahoma" w:cs="Tahoma"/>
          <w:color w:val="000000"/>
          <w:sz w:val="18"/>
          <w:szCs w:val="18"/>
        </w:rPr>
      </w:pPr>
      <w:r w:rsidRPr="001C708B">
        <w:rPr>
          <w:rStyle w:val="eop"/>
          <w:rFonts w:ascii="Tahoma" w:hAnsi="Tahoma" w:cs="Tahoma"/>
          <w:color w:val="000000"/>
          <w:sz w:val="20"/>
          <w:szCs w:val="20"/>
        </w:rPr>
        <w:t> </w:t>
      </w:r>
    </w:p>
    <w:p w14:paraId="186A6613" w14:textId="77777777" w:rsidR="001C708B" w:rsidRPr="001C708B" w:rsidRDefault="001C708B" w:rsidP="00675C94">
      <w:pPr>
        <w:pStyle w:val="paragraph"/>
        <w:spacing w:before="0" w:beforeAutospacing="0" w:after="0" w:afterAutospacing="0"/>
        <w:jc w:val="both"/>
        <w:textAlignment w:val="baseline"/>
        <w:rPr>
          <w:rFonts w:ascii="Tahoma" w:hAnsi="Tahoma" w:cs="Tahoma"/>
          <w:color w:val="000000"/>
          <w:sz w:val="18"/>
          <w:szCs w:val="18"/>
        </w:rPr>
      </w:pPr>
      <w:r w:rsidRPr="001C708B">
        <w:rPr>
          <w:rStyle w:val="normaltextrun"/>
          <w:rFonts w:ascii="Tahoma" w:hAnsi="Tahoma" w:cs="Tahoma"/>
          <w:color w:val="000000"/>
          <w:sz w:val="20"/>
        </w:rPr>
        <w:t>We reserve the right to close this vacancy early should we receive an overwhelming response. </w:t>
      </w:r>
      <w:r w:rsidRPr="001C708B">
        <w:rPr>
          <w:rStyle w:val="eop"/>
          <w:rFonts w:ascii="Tahoma" w:hAnsi="Tahoma" w:cs="Tahoma"/>
          <w:color w:val="000000"/>
          <w:sz w:val="20"/>
          <w:szCs w:val="20"/>
        </w:rPr>
        <w:t> </w:t>
      </w:r>
    </w:p>
    <w:p w14:paraId="44DAA6E4" w14:textId="77777777" w:rsidR="007B62F6" w:rsidRPr="00910659" w:rsidRDefault="001C708B" w:rsidP="00675C9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0"/>
          <w:szCs w:val="20"/>
        </w:rPr>
        <w:t> </w:t>
      </w:r>
    </w:p>
    <w:sectPr w:rsidR="007B62F6" w:rsidRPr="00910659"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475A" w14:textId="77777777" w:rsidR="00A34CA1" w:rsidRDefault="00A34CA1" w:rsidP="004339D2">
      <w:pPr>
        <w:spacing w:after="0" w:line="240" w:lineRule="auto"/>
      </w:pPr>
      <w:r>
        <w:separator/>
      </w:r>
    </w:p>
  </w:endnote>
  <w:endnote w:type="continuationSeparator" w:id="0">
    <w:p w14:paraId="35705663" w14:textId="77777777" w:rsidR="00A34CA1" w:rsidRDefault="00A34CA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1B3EDB6"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7EB331C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2643" w14:textId="77777777" w:rsidR="00A34CA1" w:rsidRDefault="00A34CA1" w:rsidP="004339D2">
      <w:pPr>
        <w:spacing w:after="0" w:line="240" w:lineRule="auto"/>
      </w:pPr>
      <w:r>
        <w:separator/>
      </w:r>
    </w:p>
  </w:footnote>
  <w:footnote w:type="continuationSeparator" w:id="0">
    <w:p w14:paraId="41BDC52C" w14:textId="77777777" w:rsidR="00A34CA1" w:rsidRDefault="00A34CA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B170" w14:textId="77777777" w:rsidR="000C2A65" w:rsidRDefault="008518B0" w:rsidP="000C2A65">
    <w:pPr>
      <w:pStyle w:val="Header"/>
      <w:jc w:val="right"/>
    </w:pPr>
    <w:r>
      <w:rPr>
        <w:rFonts w:ascii="Arial" w:hAnsi="Arial" w:cs="Arial"/>
        <w:noProof/>
        <w:color w:val="001BA0"/>
        <w:sz w:val="20"/>
        <w:szCs w:val="20"/>
        <w:lang w:eastAsia="en-GB"/>
      </w:rPr>
      <w:drawing>
        <wp:anchor distT="0" distB="0" distL="114300" distR="114300" simplePos="0" relativeHeight="251658752" behindDoc="0" locked="0" layoutInCell="1" allowOverlap="1" wp14:anchorId="1000A014" wp14:editId="0309E1E2">
          <wp:simplePos x="0" y="0"/>
          <wp:positionH relativeFrom="column">
            <wp:posOffset>2457450</wp:posOffset>
          </wp:positionH>
          <wp:positionV relativeFrom="paragraph">
            <wp:posOffset>-116205</wp:posOffset>
          </wp:positionV>
          <wp:extent cx="781050" cy="781050"/>
          <wp:effectExtent l="0" t="0" r="0" b="0"/>
          <wp:wrapSquare wrapText="bothSides"/>
          <wp:docPr id="3" name="Picture 3" descr="Image result for Pennine view web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nnine view websi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2D2B3A93" wp14:editId="6E72D7F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6D42946" wp14:editId="544036B9">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DEDBFB9" w14:textId="77777777" w:rsidR="000C2A65" w:rsidRDefault="000C2A65">
    <w:pPr>
      <w:pStyle w:val="Header"/>
    </w:pPr>
  </w:p>
  <w:p w14:paraId="14E0F23B" w14:textId="77777777" w:rsidR="00CB1642" w:rsidRDefault="00CB1642">
    <w:pPr>
      <w:pStyle w:val="Header"/>
    </w:pPr>
  </w:p>
  <w:p w14:paraId="14B96E22"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3"/>
  </w:num>
  <w:num w:numId="14">
    <w:abstractNumId w:val="8"/>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0B74"/>
    <w:rsid w:val="00067ADE"/>
    <w:rsid w:val="00081995"/>
    <w:rsid w:val="000C2A65"/>
    <w:rsid w:val="00137441"/>
    <w:rsid w:val="00140E42"/>
    <w:rsid w:val="0014779F"/>
    <w:rsid w:val="0015318A"/>
    <w:rsid w:val="001A4249"/>
    <w:rsid w:val="001C708B"/>
    <w:rsid w:val="002066A9"/>
    <w:rsid w:val="00230ECE"/>
    <w:rsid w:val="002705F5"/>
    <w:rsid w:val="002A2915"/>
    <w:rsid w:val="002C5853"/>
    <w:rsid w:val="002E1D36"/>
    <w:rsid w:val="00321A2C"/>
    <w:rsid w:val="00331B86"/>
    <w:rsid w:val="00335668"/>
    <w:rsid w:val="00340C31"/>
    <w:rsid w:val="00355718"/>
    <w:rsid w:val="003577EF"/>
    <w:rsid w:val="003620FE"/>
    <w:rsid w:val="00365CBB"/>
    <w:rsid w:val="00391B38"/>
    <w:rsid w:val="003B7E10"/>
    <w:rsid w:val="003C5C67"/>
    <w:rsid w:val="003D6092"/>
    <w:rsid w:val="00407D0F"/>
    <w:rsid w:val="004339D2"/>
    <w:rsid w:val="004470D5"/>
    <w:rsid w:val="004739C9"/>
    <w:rsid w:val="004A390C"/>
    <w:rsid w:val="004A4002"/>
    <w:rsid w:val="004C37F7"/>
    <w:rsid w:val="004E1725"/>
    <w:rsid w:val="00531B69"/>
    <w:rsid w:val="00535CB3"/>
    <w:rsid w:val="00537FDE"/>
    <w:rsid w:val="005E0BEE"/>
    <w:rsid w:val="00604E31"/>
    <w:rsid w:val="006238A8"/>
    <w:rsid w:val="00625C06"/>
    <w:rsid w:val="0062676C"/>
    <w:rsid w:val="006420C0"/>
    <w:rsid w:val="0066514C"/>
    <w:rsid w:val="00675C94"/>
    <w:rsid w:val="006F3F72"/>
    <w:rsid w:val="00716113"/>
    <w:rsid w:val="00720329"/>
    <w:rsid w:val="00775A13"/>
    <w:rsid w:val="00784328"/>
    <w:rsid w:val="007A0C58"/>
    <w:rsid w:val="007B2485"/>
    <w:rsid w:val="007B62F6"/>
    <w:rsid w:val="007C6419"/>
    <w:rsid w:val="00806A34"/>
    <w:rsid w:val="00810E92"/>
    <w:rsid w:val="00816484"/>
    <w:rsid w:val="00830689"/>
    <w:rsid w:val="00834111"/>
    <w:rsid w:val="008518B0"/>
    <w:rsid w:val="00874E73"/>
    <w:rsid w:val="008D40B2"/>
    <w:rsid w:val="008E1F18"/>
    <w:rsid w:val="009044B9"/>
    <w:rsid w:val="009050AE"/>
    <w:rsid w:val="0090605B"/>
    <w:rsid w:val="00910659"/>
    <w:rsid w:val="009133CE"/>
    <w:rsid w:val="00944801"/>
    <w:rsid w:val="009A29BA"/>
    <w:rsid w:val="009E5459"/>
    <w:rsid w:val="00A34CA1"/>
    <w:rsid w:val="00A53132"/>
    <w:rsid w:val="00A61A15"/>
    <w:rsid w:val="00A64DD0"/>
    <w:rsid w:val="00A7118E"/>
    <w:rsid w:val="00A8602C"/>
    <w:rsid w:val="00A923FA"/>
    <w:rsid w:val="00AB43C4"/>
    <w:rsid w:val="00AC3AC4"/>
    <w:rsid w:val="00AC5827"/>
    <w:rsid w:val="00B03EAD"/>
    <w:rsid w:val="00B51B5B"/>
    <w:rsid w:val="00BA199F"/>
    <w:rsid w:val="00BF5A50"/>
    <w:rsid w:val="00C947CC"/>
    <w:rsid w:val="00CA18BA"/>
    <w:rsid w:val="00CB1642"/>
    <w:rsid w:val="00CB1E53"/>
    <w:rsid w:val="00CF7D72"/>
    <w:rsid w:val="00D3378F"/>
    <w:rsid w:val="00D50563"/>
    <w:rsid w:val="00D5515E"/>
    <w:rsid w:val="00D62638"/>
    <w:rsid w:val="00DB603C"/>
    <w:rsid w:val="00DC7D28"/>
    <w:rsid w:val="00DE4AA0"/>
    <w:rsid w:val="00DF2157"/>
    <w:rsid w:val="00DF556B"/>
    <w:rsid w:val="00E019D4"/>
    <w:rsid w:val="00E14E2E"/>
    <w:rsid w:val="00E245F3"/>
    <w:rsid w:val="00E43BD3"/>
    <w:rsid w:val="00E74A2B"/>
    <w:rsid w:val="00E86FD5"/>
    <w:rsid w:val="00ED5CEF"/>
    <w:rsid w:val="00EF7AD3"/>
    <w:rsid w:val="00F07603"/>
    <w:rsid w:val="00F46AE6"/>
    <w:rsid w:val="00F61F3D"/>
    <w:rsid w:val="00F944CC"/>
    <w:rsid w:val="00FD0198"/>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3424"/>
  <w15:docId w15:val="{4E729536-F434-499A-BDBF-924884E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table" w:customStyle="1" w:styleId="TableGrid">
    <w:name w:val="TableGrid"/>
    <w:rsid w:val="0014779F"/>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708B"/>
    <w:rPr>
      <w:color w:val="605E5C"/>
      <w:shd w:val="clear" w:color="auto" w:fill="E1DFDD"/>
    </w:rPr>
  </w:style>
  <w:style w:type="paragraph" w:customStyle="1" w:styleId="paragraph">
    <w:name w:val="paragraph"/>
    <w:basedOn w:val="Normal"/>
    <w:rsid w:val="001C708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C708B"/>
  </w:style>
  <w:style w:type="character" w:customStyle="1" w:styleId="eop">
    <w:name w:val="eop"/>
    <w:basedOn w:val="DefaultParagraphFont"/>
    <w:rsid w:val="001C708B"/>
  </w:style>
  <w:style w:type="character" w:customStyle="1" w:styleId="tabchar">
    <w:name w:val="tabchar"/>
    <w:basedOn w:val="DefaultParagraphFont"/>
    <w:rsid w:val="0044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1334">
      <w:bodyDiv w:val="1"/>
      <w:marLeft w:val="0"/>
      <w:marRight w:val="0"/>
      <w:marTop w:val="0"/>
      <w:marBottom w:val="0"/>
      <w:divBdr>
        <w:top w:val="none" w:sz="0" w:space="0" w:color="auto"/>
        <w:left w:val="none" w:sz="0" w:space="0" w:color="auto"/>
        <w:bottom w:val="none" w:sz="0" w:space="0" w:color="auto"/>
        <w:right w:val="none" w:sz="0" w:space="0" w:color="auto"/>
      </w:divBdr>
      <w:divsChild>
        <w:div w:id="1163354022">
          <w:marLeft w:val="0"/>
          <w:marRight w:val="0"/>
          <w:marTop w:val="0"/>
          <w:marBottom w:val="0"/>
          <w:divBdr>
            <w:top w:val="none" w:sz="0" w:space="0" w:color="auto"/>
            <w:left w:val="none" w:sz="0" w:space="0" w:color="auto"/>
            <w:bottom w:val="none" w:sz="0" w:space="0" w:color="auto"/>
            <w:right w:val="none" w:sz="0" w:space="0" w:color="auto"/>
          </w:divBdr>
        </w:div>
        <w:div w:id="411122326">
          <w:marLeft w:val="0"/>
          <w:marRight w:val="0"/>
          <w:marTop w:val="0"/>
          <w:marBottom w:val="0"/>
          <w:divBdr>
            <w:top w:val="none" w:sz="0" w:space="0" w:color="auto"/>
            <w:left w:val="none" w:sz="0" w:space="0" w:color="auto"/>
            <w:bottom w:val="none" w:sz="0" w:space="0" w:color="auto"/>
            <w:right w:val="none" w:sz="0" w:space="0" w:color="auto"/>
          </w:divBdr>
        </w:div>
        <w:div w:id="718238676">
          <w:marLeft w:val="0"/>
          <w:marRight w:val="0"/>
          <w:marTop w:val="0"/>
          <w:marBottom w:val="0"/>
          <w:divBdr>
            <w:top w:val="none" w:sz="0" w:space="0" w:color="auto"/>
            <w:left w:val="none" w:sz="0" w:space="0" w:color="auto"/>
            <w:bottom w:val="none" w:sz="0" w:space="0" w:color="auto"/>
            <w:right w:val="none" w:sz="0" w:space="0" w:color="auto"/>
          </w:divBdr>
        </w:div>
        <w:div w:id="1147629791">
          <w:marLeft w:val="0"/>
          <w:marRight w:val="0"/>
          <w:marTop w:val="0"/>
          <w:marBottom w:val="0"/>
          <w:divBdr>
            <w:top w:val="none" w:sz="0" w:space="0" w:color="auto"/>
            <w:left w:val="none" w:sz="0" w:space="0" w:color="auto"/>
            <w:bottom w:val="none" w:sz="0" w:space="0" w:color="auto"/>
            <w:right w:val="none" w:sz="0" w:space="0" w:color="auto"/>
          </w:divBdr>
        </w:div>
        <w:div w:id="1387027894">
          <w:marLeft w:val="0"/>
          <w:marRight w:val="0"/>
          <w:marTop w:val="0"/>
          <w:marBottom w:val="0"/>
          <w:divBdr>
            <w:top w:val="none" w:sz="0" w:space="0" w:color="auto"/>
            <w:left w:val="none" w:sz="0" w:space="0" w:color="auto"/>
            <w:bottom w:val="none" w:sz="0" w:space="0" w:color="auto"/>
            <w:right w:val="none" w:sz="0" w:space="0" w:color="auto"/>
          </w:divBdr>
        </w:div>
        <w:div w:id="894894214">
          <w:marLeft w:val="0"/>
          <w:marRight w:val="0"/>
          <w:marTop w:val="0"/>
          <w:marBottom w:val="0"/>
          <w:divBdr>
            <w:top w:val="none" w:sz="0" w:space="0" w:color="auto"/>
            <w:left w:val="none" w:sz="0" w:space="0" w:color="auto"/>
            <w:bottom w:val="none" w:sz="0" w:space="0" w:color="auto"/>
            <w:right w:val="none" w:sz="0" w:space="0" w:color="auto"/>
          </w:divBdr>
        </w:div>
        <w:div w:id="596444936">
          <w:marLeft w:val="0"/>
          <w:marRight w:val="0"/>
          <w:marTop w:val="0"/>
          <w:marBottom w:val="0"/>
          <w:divBdr>
            <w:top w:val="none" w:sz="0" w:space="0" w:color="auto"/>
            <w:left w:val="none" w:sz="0" w:space="0" w:color="auto"/>
            <w:bottom w:val="none" w:sz="0" w:space="0" w:color="auto"/>
            <w:right w:val="none" w:sz="0" w:space="0" w:color="auto"/>
          </w:divBdr>
        </w:div>
        <w:div w:id="1333029316">
          <w:marLeft w:val="0"/>
          <w:marRight w:val="0"/>
          <w:marTop w:val="0"/>
          <w:marBottom w:val="0"/>
          <w:divBdr>
            <w:top w:val="none" w:sz="0" w:space="0" w:color="auto"/>
            <w:left w:val="none" w:sz="0" w:space="0" w:color="auto"/>
            <w:bottom w:val="none" w:sz="0" w:space="0" w:color="auto"/>
            <w:right w:val="none" w:sz="0" w:space="0" w:color="auto"/>
          </w:divBdr>
        </w:div>
        <w:div w:id="1043407516">
          <w:marLeft w:val="0"/>
          <w:marRight w:val="0"/>
          <w:marTop w:val="0"/>
          <w:marBottom w:val="0"/>
          <w:divBdr>
            <w:top w:val="none" w:sz="0" w:space="0" w:color="auto"/>
            <w:left w:val="none" w:sz="0" w:space="0" w:color="auto"/>
            <w:bottom w:val="none" w:sz="0" w:space="0" w:color="auto"/>
            <w:right w:val="none" w:sz="0" w:space="0" w:color="auto"/>
          </w:divBdr>
        </w:div>
      </w:divsChild>
    </w:div>
    <w:div w:id="2123530042">
      <w:bodyDiv w:val="1"/>
      <w:marLeft w:val="0"/>
      <w:marRight w:val="0"/>
      <w:marTop w:val="0"/>
      <w:marBottom w:val="0"/>
      <w:divBdr>
        <w:top w:val="none" w:sz="0" w:space="0" w:color="auto"/>
        <w:left w:val="none" w:sz="0" w:space="0" w:color="auto"/>
        <w:bottom w:val="none" w:sz="0" w:space="0" w:color="auto"/>
        <w:right w:val="none" w:sz="0" w:space="0" w:color="auto"/>
      </w:divBdr>
      <w:divsChild>
        <w:div w:id="1806922688">
          <w:marLeft w:val="0"/>
          <w:marRight w:val="0"/>
          <w:marTop w:val="0"/>
          <w:marBottom w:val="0"/>
          <w:divBdr>
            <w:top w:val="none" w:sz="0" w:space="0" w:color="auto"/>
            <w:left w:val="none" w:sz="0" w:space="0" w:color="auto"/>
            <w:bottom w:val="none" w:sz="0" w:space="0" w:color="auto"/>
            <w:right w:val="none" w:sz="0" w:space="0" w:color="auto"/>
          </w:divBdr>
        </w:div>
        <w:div w:id="62065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usma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achon@nexusmat.org" TargetMode="External"/><Relationship Id="rId4" Type="http://schemas.openxmlformats.org/officeDocument/2006/relationships/settings" Target="settings.xml"/><Relationship Id="rId9" Type="http://schemas.openxmlformats.org/officeDocument/2006/relationships/hyperlink" Target="mailto:cmachon@nexusma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bing.com/images/search?view=detailV2&amp;ccid=gkG%2b2Wwh&amp;id=A949C08896785AFA23360929DDC0F2FAA8394DE0&amp;thid=OIP.gkG-2Wwh_pwxJDOsrEdv8ADmDm&amp;q=Pennine+view+website&amp;simid=608047279082442290&amp;selectedIndex=4&amp;adlt=strict"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B822-5275-425D-9833-D18DCC7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50</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Claire Machon (Pennine View)</cp:lastModifiedBy>
  <cp:revision>16</cp:revision>
  <cp:lastPrinted>2025-04-17T14:17:00Z</cp:lastPrinted>
  <dcterms:created xsi:type="dcterms:W3CDTF">2023-02-23T10:24:00Z</dcterms:created>
  <dcterms:modified xsi:type="dcterms:W3CDTF">2025-04-17T14:17:00Z</dcterms:modified>
</cp:coreProperties>
</file>